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0B" w:rsidRPr="009E3BF3" w:rsidRDefault="003B650B" w:rsidP="003B650B">
      <w:pPr>
        <w:jc w:val="both"/>
        <w:rPr>
          <w:rFonts w:ascii="Calibri" w:hAnsi="Calibri" w:cs="Times New Roman"/>
          <w:b/>
          <w:sz w:val="22"/>
          <w:szCs w:val="22"/>
          <w:u w:val="single"/>
        </w:rPr>
      </w:pPr>
      <w:r w:rsidRPr="009E3BF3">
        <w:rPr>
          <w:rFonts w:ascii="Calibri" w:hAnsi="Calibri" w:cs="Times New Roman"/>
          <w:b/>
          <w:sz w:val="22"/>
          <w:szCs w:val="22"/>
          <w:u w:val="single"/>
        </w:rPr>
        <w:t>Lesson Resources for Weeks 11 and 12 (Contributed by SUTD)</w:t>
      </w:r>
    </w:p>
    <w:p w:rsidR="003B650B" w:rsidRPr="009E3BF3" w:rsidRDefault="003B650B" w:rsidP="003B650B">
      <w:pPr>
        <w:jc w:val="both"/>
        <w:rPr>
          <w:rFonts w:ascii="Calibri" w:hAnsi="Calibri" w:cs="Times New Roman"/>
          <w:b/>
          <w:sz w:val="22"/>
          <w:szCs w:val="22"/>
        </w:rPr>
      </w:pPr>
    </w:p>
    <w:p w:rsidR="003B650B" w:rsidRPr="009E3BF3" w:rsidRDefault="003B650B" w:rsidP="003B650B">
      <w:pPr>
        <w:jc w:val="both"/>
        <w:rPr>
          <w:rFonts w:ascii="Calibri" w:hAnsi="Calibri" w:cs="Times New Roman"/>
          <w:b/>
          <w:sz w:val="22"/>
          <w:szCs w:val="22"/>
        </w:rPr>
      </w:pPr>
      <w:r w:rsidRPr="009E3BF3">
        <w:rPr>
          <w:rFonts w:ascii="Calibri" w:hAnsi="Calibri" w:cs="Times New Roman"/>
          <w:b/>
          <w:sz w:val="22"/>
          <w:szCs w:val="22"/>
        </w:rPr>
        <w:t>Week 11: Aspirations and Identity (Part 1)</w:t>
      </w:r>
    </w:p>
    <w:p w:rsidR="003B650B" w:rsidRPr="009E3BF3" w:rsidRDefault="003B650B" w:rsidP="003B650B">
      <w:pPr>
        <w:jc w:val="both"/>
        <w:rPr>
          <w:rFonts w:ascii="Calibri" w:hAnsi="Calibri" w:cs="Times New Roman"/>
          <w:b/>
          <w:sz w:val="22"/>
          <w:szCs w:val="22"/>
        </w:rPr>
      </w:pPr>
      <w:r w:rsidRPr="009E3BF3">
        <w:rPr>
          <w:rFonts w:ascii="Calibri" w:hAnsi="Calibri" w:cs="Times New Roman"/>
          <w:b/>
          <w:sz w:val="22"/>
          <w:szCs w:val="22"/>
        </w:rPr>
        <w:t>Week 12: Aspirations and Identity (Part 2)</w:t>
      </w:r>
    </w:p>
    <w:p w:rsidR="003B650B" w:rsidRPr="009E3BF3" w:rsidRDefault="003B650B" w:rsidP="003B650B">
      <w:pPr>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701"/>
        <w:gridCol w:w="2268"/>
        <w:gridCol w:w="5812"/>
        <w:gridCol w:w="3544"/>
      </w:tblGrid>
      <w:tr w:rsidR="003B650B" w:rsidRPr="009E3BF3" w:rsidTr="00F80C12">
        <w:trPr>
          <w:cantSplit/>
          <w:tblHeader/>
        </w:trPr>
        <w:tc>
          <w:tcPr>
            <w:tcW w:w="562"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S/N</w:t>
            </w:r>
          </w:p>
        </w:tc>
        <w:tc>
          <w:tcPr>
            <w:tcW w:w="1701"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Resource Type</w:t>
            </w:r>
          </w:p>
        </w:tc>
        <w:tc>
          <w:tcPr>
            <w:tcW w:w="2268"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Title</w:t>
            </w:r>
          </w:p>
        </w:tc>
        <w:tc>
          <w:tcPr>
            <w:tcW w:w="5812"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Instruction for Resource / Resource Link / Notes for Resource</w:t>
            </w:r>
          </w:p>
        </w:tc>
        <w:tc>
          <w:tcPr>
            <w:tcW w:w="3544"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File Name (For Video Lessons)</w:t>
            </w:r>
          </w:p>
        </w:tc>
      </w:tr>
      <w:tr w:rsidR="003B650B" w:rsidRPr="009E3BF3" w:rsidTr="00B71B1A">
        <w:trPr>
          <w:cantSplit/>
        </w:trPr>
        <w:tc>
          <w:tcPr>
            <w:tcW w:w="13887" w:type="dxa"/>
            <w:gridSpan w:val="5"/>
            <w:shd w:val="clear" w:color="auto" w:fill="BFBFBF" w:themeFill="background1" w:themeFillShade="BF"/>
          </w:tcPr>
          <w:p w:rsidR="003B650B" w:rsidRPr="009E3BF3" w:rsidRDefault="003B650B" w:rsidP="00B71B1A">
            <w:pPr>
              <w:jc w:val="center"/>
              <w:rPr>
                <w:rFonts w:ascii="Calibri" w:hAnsi="Calibri" w:cs="Times New Roman"/>
                <w:b/>
                <w:sz w:val="22"/>
                <w:szCs w:val="22"/>
              </w:rPr>
            </w:pPr>
            <w:r w:rsidRPr="009E3BF3">
              <w:rPr>
                <w:rFonts w:ascii="Calibri" w:hAnsi="Calibri" w:cs="Times New Roman"/>
                <w:b/>
                <w:sz w:val="22"/>
                <w:szCs w:val="22"/>
              </w:rPr>
              <w:t>Week 11: Aspirations and Identity (Part 1)</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1</w:t>
            </w:r>
          </w:p>
        </w:tc>
        <w:tc>
          <w:tcPr>
            <w:tcW w:w="1701"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Reference Video</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Reference Video: PM Lee’s NDR Speech in 2009</w:t>
            </w:r>
          </w:p>
        </w:tc>
        <w:tc>
          <w:tcPr>
            <w:tcW w:w="5812" w:type="dxa"/>
          </w:tcPr>
          <w:p w:rsidR="003B650B" w:rsidRDefault="003B650B" w:rsidP="00B71B1A">
            <w:pPr>
              <w:jc w:val="both"/>
              <w:rPr>
                <w:rFonts w:ascii="Calibri" w:hAnsi="Calibri" w:cs="Times New Roman"/>
                <w:sz w:val="22"/>
                <w:szCs w:val="22"/>
              </w:rPr>
            </w:pPr>
            <w:r w:rsidRPr="009E3BF3">
              <w:rPr>
                <w:rFonts w:ascii="Calibri" w:hAnsi="Calibri" w:cs="Times New Roman"/>
                <w:sz w:val="22"/>
                <w:szCs w:val="22"/>
              </w:rPr>
              <w:t>Watch the following YouTube video of PM Lee's National Day Rally in 2009, where he spoke about Singapore being in a "Garden of Eden" state.</w:t>
            </w:r>
          </w:p>
          <w:p w:rsidR="001E485D" w:rsidRPr="009E3BF3" w:rsidRDefault="001E485D" w:rsidP="00B71B1A">
            <w:pPr>
              <w:jc w:val="both"/>
              <w:rPr>
                <w:rFonts w:ascii="Calibri" w:hAnsi="Calibri" w:cs="Times New Roman"/>
                <w:sz w:val="22"/>
                <w:szCs w:val="22"/>
              </w:rPr>
            </w:pPr>
          </w:p>
          <w:p w:rsidR="003B650B" w:rsidRPr="009E3BF3" w:rsidRDefault="001E485D" w:rsidP="00B71B1A">
            <w:pPr>
              <w:jc w:val="both"/>
              <w:rPr>
                <w:rFonts w:ascii="Calibri" w:hAnsi="Calibri" w:cs="Times New Roman"/>
                <w:sz w:val="22"/>
                <w:szCs w:val="22"/>
              </w:rPr>
            </w:pPr>
            <w:r>
              <w:rPr>
                <w:rFonts w:ascii="Calibri" w:hAnsi="Calibri" w:cs="Times New Roman"/>
                <w:sz w:val="22"/>
                <w:szCs w:val="22"/>
              </w:rPr>
              <w:t>[Link:</w:t>
            </w:r>
            <w:hyperlink r:id="rId8" w:history="1">
              <w:r w:rsidR="003B650B" w:rsidRPr="009E3BF3">
                <w:rPr>
                  <w:rStyle w:val="Hyperlink"/>
                  <w:rFonts w:ascii="Calibri" w:hAnsi="Calibri" w:cs="Times New Roman"/>
                  <w:sz w:val="22"/>
                  <w:szCs w:val="22"/>
                </w:rPr>
                <w:t>https://www.youtube.com/watch?v=Jgvc_Zi_iC4&amp;feature=youtu.be&amp;t=34m50s</w:t>
              </w:r>
            </w:hyperlink>
            <w:r w:rsidR="003B650B" w:rsidRPr="009E3BF3">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2</w:t>
            </w:r>
          </w:p>
        </w:tc>
        <w:tc>
          <w:tcPr>
            <w:tcW w:w="1701"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Video Lesson</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Singapore as Utopia</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Watch the video lesson on the topic of Singapore as Utopia</w:t>
            </w:r>
          </w:p>
        </w:tc>
        <w:tc>
          <w:tcPr>
            <w:tcW w:w="3544" w:type="dxa"/>
          </w:tcPr>
          <w:p w:rsidR="003B650B" w:rsidRPr="009E3BF3" w:rsidRDefault="003B650B" w:rsidP="00B71B1A">
            <w:pPr>
              <w:jc w:val="both"/>
              <w:rPr>
                <w:rFonts w:ascii="Calibri" w:hAnsi="Calibri"/>
                <w:sz w:val="22"/>
                <w:szCs w:val="22"/>
              </w:rPr>
            </w:pPr>
            <w:r>
              <w:rPr>
                <w:rFonts w:ascii="Calibri" w:hAnsi="Calibri"/>
                <w:sz w:val="22"/>
                <w:szCs w:val="22"/>
              </w:rPr>
              <w:t>Week11_AspirationsIdentity1_Video01_201611</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2a</w:t>
            </w:r>
          </w:p>
        </w:tc>
        <w:tc>
          <w:tcPr>
            <w:tcW w:w="1701"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Discussion Forum</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Discussion: Singapore as Utopia</w:t>
            </w:r>
          </w:p>
        </w:tc>
        <w:tc>
          <w:tcPr>
            <w:tcW w:w="5812" w:type="dxa"/>
          </w:tcPr>
          <w:p w:rsidR="003B650B" w:rsidRPr="00A57468" w:rsidRDefault="003B650B" w:rsidP="00B71B1A">
            <w:pPr>
              <w:jc w:val="both"/>
              <w:rPr>
                <w:rFonts w:ascii="Calibri" w:hAnsi="Calibri" w:cs="Times New Roman"/>
                <w:sz w:val="22"/>
                <w:szCs w:val="22"/>
              </w:rPr>
            </w:pPr>
            <w:r w:rsidRPr="00A57468">
              <w:rPr>
                <w:rFonts w:ascii="Calibri" w:hAnsi="Calibri" w:cs="Times New Roman"/>
                <w:sz w:val="22"/>
                <w:szCs w:val="22"/>
              </w:rPr>
              <w:t>Discuss the following:</w:t>
            </w:r>
          </w:p>
          <w:p w:rsidR="003B650B" w:rsidRPr="001E485D" w:rsidRDefault="003B650B" w:rsidP="00190D53">
            <w:pPr>
              <w:pStyle w:val="ListParagraph"/>
              <w:numPr>
                <w:ilvl w:val="0"/>
                <w:numId w:val="54"/>
              </w:numPr>
              <w:jc w:val="both"/>
              <w:rPr>
                <w:rFonts w:ascii="Calibri" w:hAnsi="Calibri" w:cs="Times New Roman"/>
                <w:sz w:val="22"/>
                <w:szCs w:val="22"/>
              </w:rPr>
            </w:pPr>
            <w:r w:rsidRPr="001E485D">
              <w:rPr>
                <w:rFonts w:ascii="Calibri" w:hAnsi="Calibri" w:cs="Times New Roman"/>
                <w:sz w:val="22"/>
                <w:szCs w:val="22"/>
              </w:rPr>
              <w:t xml:space="preserve">Today, the word ‘utopia’ is used to denote unachievable or unrealistic ventures. Yet the case of Singapore suggests that the word was not always used negatively. Outline one way in which the idea of utopia can mean something constructive. </w:t>
            </w:r>
          </w:p>
          <w:p w:rsidR="003B650B" w:rsidRPr="001E485D" w:rsidRDefault="003B650B" w:rsidP="001E485D">
            <w:pPr>
              <w:pStyle w:val="ListParagraph"/>
              <w:numPr>
                <w:ilvl w:val="0"/>
                <w:numId w:val="54"/>
              </w:numPr>
              <w:jc w:val="both"/>
              <w:rPr>
                <w:rFonts w:ascii="Calibri" w:hAnsi="Calibri" w:cs="Times New Roman"/>
                <w:sz w:val="22"/>
                <w:szCs w:val="22"/>
              </w:rPr>
            </w:pPr>
            <w:r w:rsidRPr="001E485D">
              <w:rPr>
                <w:rFonts w:ascii="Calibri" w:hAnsi="Calibri" w:cs="Times New Roman"/>
                <w:sz w:val="22"/>
                <w:szCs w:val="22"/>
              </w:rPr>
              <w:t>How is Singapore a utopia to you? Does it have dystopian elements?</w:t>
            </w:r>
          </w:p>
        </w:tc>
        <w:tc>
          <w:tcPr>
            <w:tcW w:w="3544" w:type="dxa"/>
          </w:tcPr>
          <w:p w:rsidR="003B650B" w:rsidRPr="009E3BF3" w:rsidRDefault="003B650B" w:rsidP="00B71B1A">
            <w:pPr>
              <w:jc w:val="both"/>
              <w:rPr>
                <w:rFonts w:ascii="Calibri" w:hAnsi="Calibri" w:cs="Times New Roman"/>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3</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Video Lesson</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Charting Futures</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Watch the video lesson on the topic of Charting Futures</w:t>
            </w:r>
            <w:r w:rsidR="001E485D">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r>
              <w:rPr>
                <w:rFonts w:ascii="Calibri" w:hAnsi="Calibri"/>
                <w:sz w:val="22"/>
                <w:szCs w:val="22"/>
              </w:rPr>
              <w:t>Week11_AspirationsIdentity1_Video02_201611</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4</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Supplementary Video</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Supplementary Video: Celebrating Our Diverse Culture</w:t>
            </w:r>
          </w:p>
        </w:tc>
        <w:tc>
          <w:tcPr>
            <w:tcW w:w="5812" w:type="dxa"/>
          </w:tcPr>
          <w:p w:rsidR="003B650B" w:rsidRDefault="003B650B" w:rsidP="00B71B1A">
            <w:pPr>
              <w:jc w:val="both"/>
              <w:rPr>
                <w:rFonts w:ascii="Calibri" w:hAnsi="Calibri" w:cs="Times New Roman"/>
                <w:sz w:val="22"/>
                <w:szCs w:val="22"/>
              </w:rPr>
            </w:pPr>
            <w:r w:rsidRPr="009E3BF3">
              <w:rPr>
                <w:rFonts w:ascii="Calibri" w:hAnsi="Calibri" w:cs="Times New Roman"/>
                <w:sz w:val="22"/>
                <w:szCs w:val="22"/>
              </w:rPr>
              <w:t>Watch this YouTube video of where then Acting Minister for Culture, Community and Youth Lawrence Wong talks about making our museums and heritage trails more accessible during MCCY's COS debate in Budget 2013.</w:t>
            </w:r>
          </w:p>
          <w:p w:rsidR="001E485D" w:rsidRPr="009E3BF3" w:rsidRDefault="001E485D"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[Link: </w:t>
            </w:r>
            <w:hyperlink r:id="rId9" w:history="1">
              <w:r w:rsidRPr="009E3BF3">
                <w:rPr>
                  <w:rStyle w:val="Hyperlink"/>
                  <w:rFonts w:ascii="Calibri" w:hAnsi="Calibri" w:cs="Times New Roman"/>
                  <w:sz w:val="22"/>
                  <w:szCs w:val="22"/>
                </w:rPr>
                <w:t>https://www.youtube.com/watch?v=Ut4ZvTRTDe0</w:t>
              </w:r>
            </w:hyperlink>
            <w:r w:rsidRPr="009E3BF3">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lastRenderedPageBreak/>
              <w:t>5</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MCQs</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Assessment</w:t>
            </w:r>
            <w:r>
              <w:rPr>
                <w:rFonts w:ascii="Calibri" w:hAnsi="Calibri" w:cs="Times New Roman"/>
                <w:sz w:val="22"/>
                <w:szCs w:val="22"/>
              </w:rPr>
              <w:t xml:space="preserve"> Quiz</w:t>
            </w:r>
            <w:r w:rsidRPr="009E3BF3">
              <w:rPr>
                <w:rFonts w:ascii="Calibri" w:hAnsi="Calibri" w:cs="Times New Roman"/>
                <w:sz w:val="22"/>
                <w:szCs w:val="22"/>
              </w:rPr>
              <w:t xml:space="preserve"> for Week 11</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 assessment component for Week 11.</w:t>
            </w:r>
          </w:p>
          <w:p w:rsidR="003B650B" w:rsidRPr="009E3BF3" w:rsidRDefault="003B650B"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Total number of questions available: 15</w:t>
            </w:r>
          </w:p>
          <w:p w:rsidR="00D72554" w:rsidRDefault="003B650B" w:rsidP="00B71B1A">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rsidR="002E0EDF" w:rsidRDefault="00D72554" w:rsidP="00D72554">
            <w:pPr>
              <w:pStyle w:val="ListParagraph"/>
              <w:numPr>
                <w:ilvl w:val="0"/>
                <w:numId w:val="56"/>
              </w:numPr>
              <w:jc w:val="both"/>
              <w:rPr>
                <w:rFonts w:ascii="Calibri" w:hAnsi="Calibri" w:cs="Times New Roman"/>
                <w:sz w:val="22"/>
                <w:szCs w:val="22"/>
              </w:rPr>
            </w:pPr>
            <w:r>
              <w:rPr>
                <w:rFonts w:ascii="Calibri" w:hAnsi="Calibri" w:cs="Times New Roman"/>
                <w:sz w:val="22"/>
                <w:szCs w:val="22"/>
              </w:rPr>
              <w:t>5 questions</w:t>
            </w:r>
            <w:r w:rsidR="002E0EDF">
              <w:rPr>
                <w:rFonts w:ascii="Calibri" w:hAnsi="Calibri" w:cs="Times New Roman"/>
                <w:sz w:val="22"/>
                <w:szCs w:val="22"/>
              </w:rPr>
              <w:t xml:space="preserve"> in total</w:t>
            </w:r>
            <w:r>
              <w:rPr>
                <w:rFonts w:ascii="Calibri" w:hAnsi="Calibri" w:cs="Times New Roman"/>
                <w:sz w:val="22"/>
                <w:szCs w:val="22"/>
              </w:rPr>
              <w:t>,</w:t>
            </w:r>
            <w:r w:rsidR="003B650B" w:rsidRPr="00D72554">
              <w:rPr>
                <w:rFonts w:ascii="Calibri" w:hAnsi="Calibri" w:cs="Times New Roman"/>
                <w:sz w:val="22"/>
                <w:szCs w:val="22"/>
              </w:rPr>
              <w:t xml:space="preserve"> </w:t>
            </w:r>
            <w:r w:rsidR="002E0EDF">
              <w:rPr>
                <w:rFonts w:ascii="Calibri" w:hAnsi="Calibri" w:cs="Times New Roman"/>
                <w:sz w:val="22"/>
                <w:szCs w:val="22"/>
              </w:rPr>
              <w:t xml:space="preserve">made up of </w:t>
            </w:r>
            <w:r w:rsidR="003B650B" w:rsidRPr="00D72554">
              <w:rPr>
                <w:rFonts w:ascii="Calibri" w:hAnsi="Calibri" w:cs="Times New Roman"/>
                <w:sz w:val="22"/>
                <w:szCs w:val="22"/>
              </w:rPr>
              <w:t>1</w:t>
            </w:r>
            <w:r w:rsidR="002E0EDF">
              <w:rPr>
                <w:rFonts w:ascii="Calibri" w:hAnsi="Calibri" w:cs="Times New Roman"/>
                <w:sz w:val="22"/>
                <w:szCs w:val="22"/>
              </w:rPr>
              <w:t xml:space="preserve"> randomly selected</w:t>
            </w:r>
            <w:r w:rsidR="003B650B" w:rsidRPr="00D72554">
              <w:rPr>
                <w:rFonts w:ascii="Calibri" w:hAnsi="Calibri" w:cs="Times New Roman"/>
                <w:sz w:val="22"/>
                <w:szCs w:val="22"/>
              </w:rPr>
              <w:t xml:space="preserve"> question </w:t>
            </w:r>
            <w:r w:rsidR="002E0EDF">
              <w:rPr>
                <w:rFonts w:ascii="Calibri" w:hAnsi="Calibri" w:cs="Times New Roman"/>
                <w:sz w:val="22"/>
                <w:szCs w:val="22"/>
              </w:rPr>
              <w:t>from the pool of 3 versions per question</w:t>
            </w: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Recommended setting: Multiple attempts </w:t>
            </w:r>
            <w:r w:rsidR="00D72554">
              <w:rPr>
                <w:rFonts w:ascii="Calibri" w:hAnsi="Calibri" w:cs="Times New Roman"/>
                <w:sz w:val="22"/>
                <w:szCs w:val="22"/>
              </w:rPr>
              <w:t>unti</w:t>
            </w:r>
            <w:r w:rsidRPr="009E3BF3">
              <w:rPr>
                <w:rFonts w:ascii="Calibri" w:hAnsi="Calibri" w:cs="Times New Roman"/>
                <w:sz w:val="22"/>
                <w:szCs w:val="22"/>
              </w:rPr>
              <w:t>l student passes the assessment</w:t>
            </w:r>
          </w:p>
          <w:p w:rsidR="003B650B" w:rsidRPr="009E3BF3" w:rsidRDefault="00D72554" w:rsidP="00B71B1A">
            <w:pPr>
              <w:jc w:val="both"/>
              <w:rPr>
                <w:rFonts w:ascii="Calibri" w:hAnsi="Calibri" w:cs="Times New Roman"/>
                <w:sz w:val="22"/>
                <w:szCs w:val="22"/>
              </w:rPr>
            </w:pPr>
            <w:r>
              <w:rPr>
                <w:rFonts w:ascii="Calibri" w:hAnsi="Calibri" w:cs="Times New Roman"/>
                <w:sz w:val="22"/>
                <w:szCs w:val="22"/>
              </w:rPr>
              <w:t>Recommended marks:</w:t>
            </w:r>
            <w:r w:rsidR="003B650B" w:rsidRPr="009E3BF3">
              <w:rPr>
                <w:rFonts w:ascii="Calibri" w:hAnsi="Calibri" w:cs="Times New Roman"/>
                <w:sz w:val="22"/>
                <w:szCs w:val="22"/>
              </w:rPr>
              <w:t xml:space="preserve"> 1 mark per question (1% of overall grade for the course)</w:t>
            </w:r>
          </w:p>
          <w:p w:rsidR="003B650B" w:rsidRPr="009E3BF3" w:rsidRDefault="003B650B"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544" w:type="dxa"/>
          </w:tcPr>
          <w:p w:rsidR="003B650B" w:rsidRPr="009E3BF3" w:rsidRDefault="003B650B" w:rsidP="00B71B1A">
            <w:pPr>
              <w:jc w:val="both"/>
              <w:rPr>
                <w:rFonts w:ascii="Calibri" w:hAnsi="Calibri"/>
                <w:sz w:val="22"/>
                <w:szCs w:val="22"/>
              </w:rPr>
            </w:pPr>
          </w:p>
        </w:tc>
      </w:tr>
    </w:tbl>
    <w:p w:rsidR="003B650B" w:rsidRPr="009E3BF3" w:rsidRDefault="003B650B" w:rsidP="003B650B">
      <w:pPr>
        <w:rPr>
          <w:rFonts w:ascii="Calibri" w:hAnsi="Calibri" w:cs="Times New Roman"/>
          <w:sz w:val="22"/>
          <w:szCs w:val="22"/>
        </w:rPr>
      </w:pPr>
      <w:r w:rsidRPr="009E3BF3">
        <w:rPr>
          <w:rFonts w:ascii="Calibri" w:hAnsi="Calibri" w:cs="Times New Roman"/>
          <w:sz w:val="22"/>
          <w:szCs w:val="22"/>
        </w:rPr>
        <w:br w:type="page"/>
      </w:r>
    </w:p>
    <w:p w:rsidR="003B650B" w:rsidRPr="009E3BF3" w:rsidRDefault="003B650B" w:rsidP="003B650B">
      <w:pPr>
        <w:rPr>
          <w:rFonts w:ascii="Calibri" w:hAnsi="Calibri"/>
          <w:b/>
          <w:sz w:val="22"/>
          <w:szCs w:val="22"/>
          <w:lang w:val="en-GB"/>
        </w:rPr>
      </w:pPr>
      <w:r w:rsidRPr="009E3BF3">
        <w:rPr>
          <w:rFonts w:ascii="Calibri" w:hAnsi="Calibri" w:cs="Times New Roman"/>
          <w:b/>
          <w:sz w:val="22"/>
          <w:szCs w:val="22"/>
          <w:u w:val="single"/>
        </w:rPr>
        <w:lastRenderedPageBreak/>
        <w:t>Recommended Questions for Week 11</w:t>
      </w:r>
      <w:r w:rsidR="00D72554">
        <w:rPr>
          <w:rFonts w:ascii="Calibri" w:hAnsi="Calibri" w:cs="Times New Roman"/>
          <w:b/>
          <w:sz w:val="22"/>
          <w:szCs w:val="22"/>
          <w:u w:val="single"/>
        </w:rPr>
        <w:t xml:space="preserve"> Assessment Quiz</w:t>
      </w:r>
    </w:p>
    <w:p w:rsidR="003B650B" w:rsidRPr="009E3BF3" w:rsidRDefault="003B650B" w:rsidP="003B650B">
      <w:pPr>
        <w:rPr>
          <w:rFonts w:ascii="Calibri" w:hAnsi="Calibri"/>
          <w:sz w:val="22"/>
          <w:szCs w:val="22"/>
          <w:lang w:val="en-GB"/>
        </w:rPr>
      </w:pPr>
    </w:p>
    <w:p w:rsidR="003B650B" w:rsidRPr="009E3BF3" w:rsidRDefault="003B650B" w:rsidP="003B650B">
      <w:pPr>
        <w:rPr>
          <w:rFonts w:ascii="Calibri" w:hAnsi="Calibri"/>
          <w:b/>
          <w:sz w:val="22"/>
          <w:szCs w:val="22"/>
        </w:rPr>
      </w:pPr>
      <w:r w:rsidRPr="009E3BF3">
        <w:rPr>
          <w:rFonts w:ascii="Calibri" w:hAnsi="Calibri"/>
          <w:b/>
          <w:sz w:val="22"/>
          <w:szCs w:val="22"/>
        </w:rPr>
        <w:t xml:space="preserve">Question 1 </w:t>
      </w:r>
    </w:p>
    <w:p w:rsidR="003B650B" w:rsidRDefault="003B650B" w:rsidP="003B650B">
      <w:pPr>
        <w:rPr>
          <w:rFonts w:ascii="Calibri" w:hAnsi="Calibri"/>
          <w:b/>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The original meaning of the word ‘utopia’ is ______.</w:t>
      </w:r>
    </w:p>
    <w:p w:rsidR="003B650B" w:rsidRPr="003F0CBD" w:rsidRDefault="003B650B" w:rsidP="003B650B">
      <w:pPr>
        <w:pStyle w:val="ListParagraph"/>
        <w:numPr>
          <w:ilvl w:val="0"/>
          <w:numId w:val="2"/>
        </w:numPr>
        <w:rPr>
          <w:rFonts w:ascii="Calibri" w:hAnsi="Calibri"/>
          <w:sz w:val="22"/>
          <w:szCs w:val="22"/>
        </w:rPr>
      </w:pPr>
      <w:r w:rsidRPr="003F0CBD">
        <w:rPr>
          <w:rFonts w:ascii="Calibri" w:hAnsi="Calibri"/>
          <w:sz w:val="22"/>
          <w:szCs w:val="22"/>
        </w:rPr>
        <w:t>a real city</w:t>
      </w:r>
    </w:p>
    <w:p w:rsidR="003B650B" w:rsidRPr="003F0CBD" w:rsidRDefault="003B650B" w:rsidP="003B650B">
      <w:pPr>
        <w:pStyle w:val="ListParagraph"/>
        <w:numPr>
          <w:ilvl w:val="0"/>
          <w:numId w:val="2"/>
        </w:numPr>
        <w:rPr>
          <w:rFonts w:ascii="Calibri" w:hAnsi="Calibri"/>
          <w:sz w:val="22"/>
          <w:szCs w:val="22"/>
        </w:rPr>
      </w:pPr>
      <w:r w:rsidRPr="003F0CBD">
        <w:rPr>
          <w:rFonts w:ascii="Calibri" w:hAnsi="Calibri"/>
          <w:sz w:val="22"/>
          <w:szCs w:val="22"/>
        </w:rPr>
        <w:t>an imperfect place</w:t>
      </w:r>
    </w:p>
    <w:p w:rsidR="003B650B" w:rsidRPr="003F0CBD" w:rsidRDefault="003B650B" w:rsidP="003B650B">
      <w:pPr>
        <w:pStyle w:val="ListParagraph"/>
        <w:numPr>
          <w:ilvl w:val="0"/>
          <w:numId w:val="2"/>
        </w:numPr>
        <w:rPr>
          <w:rFonts w:ascii="Calibri" w:hAnsi="Calibri"/>
          <w:sz w:val="22"/>
          <w:szCs w:val="22"/>
        </w:rPr>
      </w:pPr>
      <w:r w:rsidRPr="003F0CBD">
        <w:rPr>
          <w:rFonts w:ascii="Calibri" w:hAnsi="Calibri"/>
          <w:sz w:val="22"/>
          <w:szCs w:val="22"/>
          <w:highlight w:val="yellow"/>
        </w:rPr>
        <w:t>a good place</w:t>
      </w:r>
    </w:p>
    <w:p w:rsidR="003B650B" w:rsidRPr="003F0CBD" w:rsidRDefault="003B650B" w:rsidP="003B650B">
      <w:pPr>
        <w:pStyle w:val="ListParagraph"/>
        <w:numPr>
          <w:ilvl w:val="0"/>
          <w:numId w:val="2"/>
        </w:numPr>
        <w:rPr>
          <w:rFonts w:ascii="Calibri" w:hAnsi="Calibri"/>
          <w:sz w:val="22"/>
          <w:szCs w:val="22"/>
        </w:rPr>
      </w:pPr>
      <w:r w:rsidRPr="003F0CBD">
        <w:rPr>
          <w:rFonts w:ascii="Calibri" w:hAnsi="Calibri"/>
          <w:sz w:val="22"/>
          <w:szCs w:val="22"/>
        </w:rPr>
        <w:t>a lost city</w:t>
      </w:r>
    </w:p>
    <w:p w:rsidR="003B650B" w:rsidRPr="003F0CBD" w:rsidRDefault="003B650B" w:rsidP="003B650B">
      <w:pPr>
        <w:pStyle w:val="ListParagraph"/>
        <w:numPr>
          <w:ilvl w:val="0"/>
          <w:numId w:val="2"/>
        </w:numPr>
        <w:rPr>
          <w:rFonts w:ascii="Calibri" w:hAnsi="Calibri"/>
          <w:sz w:val="22"/>
          <w:szCs w:val="22"/>
        </w:rPr>
      </w:pPr>
      <w:r w:rsidRPr="003F0CBD">
        <w:rPr>
          <w:rFonts w:ascii="Calibri" w:hAnsi="Calibri"/>
          <w:sz w:val="22"/>
          <w:szCs w:val="22"/>
        </w:rPr>
        <w:t>a hidden place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is not the meaning of ‘utopia’?</w:t>
      </w:r>
    </w:p>
    <w:p w:rsidR="003B650B" w:rsidRPr="003F0CBD" w:rsidRDefault="003B650B" w:rsidP="003B650B">
      <w:pPr>
        <w:pStyle w:val="ListParagraph"/>
        <w:numPr>
          <w:ilvl w:val="0"/>
          <w:numId w:val="4"/>
        </w:numPr>
        <w:rPr>
          <w:rFonts w:ascii="Calibri" w:hAnsi="Calibri"/>
          <w:sz w:val="22"/>
          <w:szCs w:val="22"/>
        </w:rPr>
      </w:pPr>
      <w:r w:rsidRPr="003F0CBD">
        <w:rPr>
          <w:rFonts w:ascii="Calibri" w:hAnsi="Calibri"/>
          <w:sz w:val="22"/>
          <w:szCs w:val="22"/>
        </w:rPr>
        <w:t xml:space="preserve">A good place </w:t>
      </w:r>
    </w:p>
    <w:p w:rsidR="003B650B" w:rsidRPr="003F0CBD" w:rsidRDefault="003B650B" w:rsidP="003B650B">
      <w:pPr>
        <w:pStyle w:val="ListParagraph"/>
        <w:numPr>
          <w:ilvl w:val="0"/>
          <w:numId w:val="4"/>
        </w:numPr>
        <w:rPr>
          <w:rFonts w:ascii="Calibri" w:hAnsi="Calibri"/>
          <w:sz w:val="22"/>
          <w:szCs w:val="22"/>
        </w:rPr>
      </w:pPr>
      <w:r w:rsidRPr="003F0CBD">
        <w:rPr>
          <w:rFonts w:ascii="Calibri" w:hAnsi="Calibri"/>
          <w:sz w:val="22"/>
          <w:szCs w:val="22"/>
        </w:rPr>
        <w:t xml:space="preserve">No particular place </w:t>
      </w:r>
    </w:p>
    <w:p w:rsidR="003B650B" w:rsidRPr="003F0CBD" w:rsidRDefault="003B650B" w:rsidP="003B650B">
      <w:pPr>
        <w:pStyle w:val="ListParagraph"/>
        <w:numPr>
          <w:ilvl w:val="0"/>
          <w:numId w:val="4"/>
        </w:numPr>
        <w:rPr>
          <w:rFonts w:ascii="Calibri" w:hAnsi="Calibri"/>
          <w:sz w:val="22"/>
          <w:szCs w:val="22"/>
        </w:rPr>
      </w:pPr>
      <w:r w:rsidRPr="003F0CBD">
        <w:rPr>
          <w:rFonts w:ascii="Calibri" w:hAnsi="Calibri"/>
          <w:sz w:val="22"/>
          <w:szCs w:val="22"/>
        </w:rPr>
        <w:t>An ideal place</w:t>
      </w:r>
    </w:p>
    <w:p w:rsidR="003B650B" w:rsidRPr="003F0CBD" w:rsidRDefault="003B650B" w:rsidP="003B650B">
      <w:pPr>
        <w:pStyle w:val="ListParagraph"/>
        <w:numPr>
          <w:ilvl w:val="0"/>
          <w:numId w:val="4"/>
        </w:numPr>
        <w:rPr>
          <w:rFonts w:ascii="Calibri" w:hAnsi="Calibri"/>
          <w:sz w:val="22"/>
          <w:szCs w:val="22"/>
        </w:rPr>
      </w:pPr>
      <w:r w:rsidRPr="003F0CBD">
        <w:rPr>
          <w:rFonts w:ascii="Calibri" w:hAnsi="Calibri"/>
          <w:sz w:val="22"/>
          <w:szCs w:val="22"/>
          <w:highlight w:val="yellow"/>
        </w:rPr>
        <w:t>A hidden place</w:t>
      </w:r>
    </w:p>
    <w:p w:rsidR="003B650B" w:rsidRPr="003F0CBD" w:rsidRDefault="003B650B" w:rsidP="003B650B">
      <w:pPr>
        <w:pStyle w:val="ListParagraph"/>
        <w:numPr>
          <w:ilvl w:val="0"/>
          <w:numId w:val="4"/>
        </w:numPr>
        <w:rPr>
          <w:rFonts w:ascii="Calibri" w:hAnsi="Calibri"/>
          <w:sz w:val="22"/>
          <w:szCs w:val="22"/>
        </w:rPr>
      </w:pPr>
      <w:r w:rsidRPr="003F0CBD">
        <w:rPr>
          <w:rFonts w:ascii="Calibri" w:hAnsi="Calibri"/>
          <w:sz w:val="22"/>
          <w:szCs w:val="22"/>
        </w:rPr>
        <w:t>A perfect place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Which of the following is not associated with the classical idea of ‘utopia’?</w:t>
      </w:r>
    </w:p>
    <w:p w:rsidR="003B650B" w:rsidRPr="003F0CBD" w:rsidRDefault="003B650B" w:rsidP="003B650B">
      <w:pPr>
        <w:pStyle w:val="ListParagraph"/>
        <w:numPr>
          <w:ilvl w:val="0"/>
          <w:numId w:val="6"/>
        </w:numPr>
        <w:rPr>
          <w:rFonts w:ascii="Calibri" w:hAnsi="Calibri"/>
          <w:sz w:val="22"/>
          <w:szCs w:val="22"/>
        </w:rPr>
      </w:pPr>
      <w:r w:rsidRPr="003F0CBD">
        <w:rPr>
          <w:rFonts w:ascii="Calibri" w:hAnsi="Calibri"/>
          <w:sz w:val="22"/>
          <w:szCs w:val="22"/>
        </w:rPr>
        <w:t>Thomas More</w:t>
      </w:r>
    </w:p>
    <w:p w:rsidR="003B650B" w:rsidRPr="003F0CBD" w:rsidRDefault="003B650B" w:rsidP="003B650B">
      <w:pPr>
        <w:pStyle w:val="ListParagraph"/>
        <w:numPr>
          <w:ilvl w:val="0"/>
          <w:numId w:val="6"/>
        </w:numPr>
        <w:rPr>
          <w:rFonts w:ascii="Calibri" w:hAnsi="Calibri"/>
          <w:sz w:val="22"/>
          <w:szCs w:val="22"/>
        </w:rPr>
      </w:pPr>
      <w:r w:rsidRPr="003F0CBD">
        <w:rPr>
          <w:rFonts w:ascii="Calibri" w:hAnsi="Calibri"/>
          <w:sz w:val="22"/>
          <w:szCs w:val="22"/>
          <w:highlight w:val="yellow"/>
        </w:rPr>
        <w:t>The Garden of Eden</w:t>
      </w:r>
      <w:r w:rsidRPr="003F0CBD">
        <w:rPr>
          <w:rFonts w:ascii="Calibri" w:hAnsi="Calibri"/>
          <w:sz w:val="22"/>
          <w:szCs w:val="22"/>
        </w:rPr>
        <w:t xml:space="preserve"> </w:t>
      </w:r>
    </w:p>
    <w:p w:rsidR="003B650B" w:rsidRPr="003F0CBD" w:rsidRDefault="003B650B" w:rsidP="003B650B">
      <w:pPr>
        <w:pStyle w:val="ListParagraph"/>
        <w:numPr>
          <w:ilvl w:val="0"/>
          <w:numId w:val="6"/>
        </w:numPr>
        <w:rPr>
          <w:rFonts w:ascii="Calibri" w:hAnsi="Calibri"/>
          <w:sz w:val="22"/>
          <w:szCs w:val="22"/>
        </w:rPr>
      </w:pPr>
      <w:r w:rsidRPr="003F0CBD">
        <w:rPr>
          <w:rFonts w:ascii="Calibri" w:hAnsi="Calibri"/>
          <w:sz w:val="22"/>
          <w:szCs w:val="22"/>
        </w:rPr>
        <w:t xml:space="preserve">Not particular place </w:t>
      </w:r>
    </w:p>
    <w:p w:rsidR="003B650B" w:rsidRPr="003F0CBD" w:rsidRDefault="003B650B" w:rsidP="003B650B">
      <w:pPr>
        <w:pStyle w:val="ListParagraph"/>
        <w:numPr>
          <w:ilvl w:val="0"/>
          <w:numId w:val="6"/>
        </w:numPr>
        <w:rPr>
          <w:rFonts w:ascii="Calibri" w:hAnsi="Calibri"/>
          <w:sz w:val="22"/>
          <w:szCs w:val="22"/>
        </w:rPr>
      </w:pPr>
      <w:r w:rsidRPr="003F0CBD">
        <w:rPr>
          <w:rFonts w:ascii="Calibri" w:hAnsi="Calibri"/>
          <w:sz w:val="22"/>
          <w:szCs w:val="22"/>
        </w:rPr>
        <w:t>A good place</w:t>
      </w:r>
    </w:p>
    <w:p w:rsidR="003B650B" w:rsidRPr="003F0CBD" w:rsidRDefault="003B650B" w:rsidP="003B650B">
      <w:pPr>
        <w:pStyle w:val="ListParagraph"/>
        <w:numPr>
          <w:ilvl w:val="0"/>
          <w:numId w:val="6"/>
        </w:numPr>
        <w:rPr>
          <w:rFonts w:ascii="Calibri" w:hAnsi="Calibri"/>
          <w:sz w:val="22"/>
          <w:szCs w:val="22"/>
        </w:rPr>
      </w:pPr>
      <w:r w:rsidRPr="003F0CBD">
        <w:rPr>
          <w:rFonts w:ascii="Calibri" w:hAnsi="Calibri"/>
          <w:sz w:val="22"/>
          <w:szCs w:val="22"/>
        </w:rPr>
        <w:t xml:space="preserve">Raphael </w:t>
      </w:r>
      <w:proofErr w:type="spellStart"/>
      <w:r w:rsidRPr="003F0CBD">
        <w:rPr>
          <w:rFonts w:ascii="Calibri" w:hAnsi="Calibri"/>
          <w:sz w:val="22"/>
          <w:szCs w:val="22"/>
        </w:rPr>
        <w:t>Hythlodaeus</w:t>
      </w:r>
      <w:proofErr w:type="spellEnd"/>
      <w:r w:rsidRPr="003F0CBD">
        <w:rPr>
          <w:rFonts w:ascii="Calibri" w:hAnsi="Calibri"/>
          <w:sz w:val="22"/>
          <w:szCs w:val="22"/>
        </w:rPr>
        <w:t xml:space="preserve"> </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2 </w:t>
      </w: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Which of the following has been used to describe Singapore?</w:t>
      </w:r>
    </w:p>
    <w:p w:rsidR="003B650B" w:rsidRPr="008E1708" w:rsidRDefault="003B650B" w:rsidP="003B650B">
      <w:pPr>
        <w:pStyle w:val="ListParagraph"/>
        <w:numPr>
          <w:ilvl w:val="0"/>
          <w:numId w:val="8"/>
        </w:numPr>
        <w:rPr>
          <w:rFonts w:ascii="Calibri" w:hAnsi="Calibri"/>
          <w:sz w:val="22"/>
          <w:szCs w:val="22"/>
        </w:rPr>
      </w:pPr>
      <w:proofErr w:type="spellStart"/>
      <w:r w:rsidRPr="008E1708">
        <w:rPr>
          <w:rFonts w:ascii="Calibri" w:hAnsi="Calibri"/>
          <w:sz w:val="22"/>
          <w:szCs w:val="22"/>
        </w:rPr>
        <w:t>Syonan</w:t>
      </w:r>
      <w:proofErr w:type="spellEnd"/>
      <w:r w:rsidRPr="008E1708">
        <w:rPr>
          <w:rFonts w:ascii="Calibri" w:hAnsi="Calibri"/>
          <w:sz w:val="22"/>
          <w:szCs w:val="22"/>
        </w:rPr>
        <w:t>-To</w:t>
      </w:r>
    </w:p>
    <w:p w:rsidR="003B650B" w:rsidRPr="008E1708" w:rsidRDefault="003B650B" w:rsidP="003B650B">
      <w:pPr>
        <w:pStyle w:val="ListParagraph"/>
        <w:numPr>
          <w:ilvl w:val="0"/>
          <w:numId w:val="8"/>
        </w:numPr>
        <w:rPr>
          <w:rFonts w:ascii="Calibri" w:hAnsi="Calibri"/>
          <w:sz w:val="22"/>
          <w:szCs w:val="22"/>
        </w:rPr>
      </w:pPr>
      <w:r w:rsidRPr="008E1708">
        <w:rPr>
          <w:rFonts w:ascii="Calibri" w:hAnsi="Calibri"/>
          <w:sz w:val="22"/>
          <w:szCs w:val="22"/>
        </w:rPr>
        <w:t>The Garden of Eden state</w:t>
      </w:r>
    </w:p>
    <w:p w:rsidR="003B650B" w:rsidRPr="008E1708" w:rsidRDefault="003B650B" w:rsidP="003B650B">
      <w:pPr>
        <w:pStyle w:val="ListParagraph"/>
        <w:numPr>
          <w:ilvl w:val="0"/>
          <w:numId w:val="8"/>
        </w:numPr>
        <w:rPr>
          <w:rFonts w:ascii="Calibri" w:hAnsi="Calibri"/>
          <w:sz w:val="22"/>
          <w:szCs w:val="22"/>
        </w:rPr>
      </w:pPr>
      <w:proofErr w:type="spellStart"/>
      <w:r w:rsidRPr="008E1708">
        <w:rPr>
          <w:rFonts w:ascii="Calibri" w:hAnsi="Calibri"/>
          <w:sz w:val="22"/>
          <w:szCs w:val="22"/>
        </w:rPr>
        <w:t>Temasek</w:t>
      </w:r>
      <w:proofErr w:type="spellEnd"/>
    </w:p>
    <w:p w:rsidR="003B650B" w:rsidRPr="008E1708" w:rsidRDefault="003B650B" w:rsidP="003B650B">
      <w:pPr>
        <w:pStyle w:val="ListParagraph"/>
        <w:numPr>
          <w:ilvl w:val="0"/>
          <w:numId w:val="8"/>
        </w:numPr>
        <w:rPr>
          <w:rFonts w:ascii="Calibri" w:hAnsi="Calibri"/>
          <w:sz w:val="22"/>
          <w:szCs w:val="22"/>
        </w:rPr>
      </w:pPr>
      <w:r w:rsidRPr="008E1708">
        <w:rPr>
          <w:rFonts w:ascii="Calibri" w:hAnsi="Calibri"/>
          <w:sz w:val="22"/>
          <w:szCs w:val="22"/>
          <w:highlight w:val="yellow"/>
        </w:rPr>
        <w:t>All of the above</w:t>
      </w:r>
    </w:p>
    <w:p w:rsidR="003B650B" w:rsidRPr="008E1708" w:rsidRDefault="003B650B" w:rsidP="003B650B">
      <w:pPr>
        <w:pStyle w:val="ListParagraph"/>
        <w:numPr>
          <w:ilvl w:val="0"/>
          <w:numId w:val="8"/>
        </w:numPr>
        <w:rPr>
          <w:rFonts w:ascii="Calibri" w:hAnsi="Calibri"/>
          <w:sz w:val="22"/>
          <w:szCs w:val="22"/>
        </w:rPr>
      </w:pPr>
      <w:r w:rsidRPr="008E1708">
        <w:rPr>
          <w:rFonts w:ascii="Calibri" w:hAnsi="Calibri"/>
          <w:sz w:val="22"/>
          <w:szCs w:val="22"/>
        </w:rPr>
        <w:t>None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has not been used to describe Singapore?</w:t>
      </w:r>
    </w:p>
    <w:p w:rsidR="003B650B" w:rsidRPr="008E1708" w:rsidRDefault="003B650B" w:rsidP="003B650B">
      <w:pPr>
        <w:pStyle w:val="ListParagraph"/>
        <w:numPr>
          <w:ilvl w:val="0"/>
          <w:numId w:val="10"/>
        </w:numPr>
        <w:rPr>
          <w:rFonts w:ascii="Calibri" w:hAnsi="Calibri"/>
          <w:sz w:val="22"/>
          <w:szCs w:val="22"/>
        </w:rPr>
      </w:pPr>
      <w:r w:rsidRPr="008E1708">
        <w:rPr>
          <w:rFonts w:ascii="Calibri" w:hAnsi="Calibri"/>
          <w:sz w:val="22"/>
          <w:szCs w:val="22"/>
          <w:highlight w:val="yellow"/>
        </w:rPr>
        <w:t>Nusantara</w:t>
      </w:r>
    </w:p>
    <w:p w:rsidR="003B650B" w:rsidRPr="008E1708" w:rsidRDefault="003B650B" w:rsidP="003B650B">
      <w:pPr>
        <w:pStyle w:val="ListParagraph"/>
        <w:numPr>
          <w:ilvl w:val="0"/>
          <w:numId w:val="10"/>
        </w:numPr>
        <w:rPr>
          <w:rFonts w:ascii="Calibri" w:hAnsi="Calibri"/>
          <w:sz w:val="22"/>
          <w:szCs w:val="22"/>
        </w:rPr>
      </w:pPr>
      <w:r w:rsidRPr="008E1708">
        <w:rPr>
          <w:rFonts w:ascii="Calibri" w:hAnsi="Calibri"/>
          <w:sz w:val="22"/>
          <w:szCs w:val="22"/>
        </w:rPr>
        <w:t>The Garden of Eden state</w:t>
      </w:r>
    </w:p>
    <w:p w:rsidR="003B650B" w:rsidRPr="008E1708" w:rsidRDefault="003B650B" w:rsidP="003B650B">
      <w:pPr>
        <w:pStyle w:val="ListParagraph"/>
        <w:numPr>
          <w:ilvl w:val="0"/>
          <w:numId w:val="10"/>
        </w:numPr>
        <w:rPr>
          <w:rFonts w:ascii="Calibri" w:hAnsi="Calibri"/>
          <w:sz w:val="22"/>
          <w:szCs w:val="22"/>
        </w:rPr>
      </w:pPr>
      <w:proofErr w:type="spellStart"/>
      <w:r w:rsidRPr="008E1708">
        <w:rPr>
          <w:rFonts w:ascii="Calibri" w:hAnsi="Calibri"/>
          <w:sz w:val="22"/>
          <w:szCs w:val="22"/>
        </w:rPr>
        <w:t>Syonan</w:t>
      </w:r>
      <w:proofErr w:type="spellEnd"/>
      <w:r w:rsidRPr="008E1708">
        <w:rPr>
          <w:rFonts w:ascii="Calibri" w:hAnsi="Calibri"/>
          <w:sz w:val="22"/>
          <w:szCs w:val="22"/>
        </w:rPr>
        <w:t>-To</w:t>
      </w:r>
    </w:p>
    <w:p w:rsidR="003B650B" w:rsidRPr="008E1708" w:rsidRDefault="003B650B" w:rsidP="003B650B">
      <w:pPr>
        <w:pStyle w:val="ListParagraph"/>
        <w:numPr>
          <w:ilvl w:val="0"/>
          <w:numId w:val="10"/>
        </w:numPr>
        <w:rPr>
          <w:rFonts w:ascii="Calibri" w:hAnsi="Calibri"/>
          <w:sz w:val="22"/>
          <w:szCs w:val="22"/>
        </w:rPr>
      </w:pPr>
      <w:proofErr w:type="spellStart"/>
      <w:r w:rsidRPr="008E1708">
        <w:rPr>
          <w:rFonts w:ascii="Calibri" w:hAnsi="Calibri"/>
          <w:sz w:val="22"/>
          <w:szCs w:val="22"/>
        </w:rPr>
        <w:t>Temasek</w:t>
      </w:r>
      <w:proofErr w:type="spellEnd"/>
    </w:p>
    <w:p w:rsidR="003B650B" w:rsidRPr="008E1708" w:rsidRDefault="003B650B" w:rsidP="003B650B">
      <w:pPr>
        <w:pStyle w:val="ListParagraph"/>
        <w:numPr>
          <w:ilvl w:val="0"/>
          <w:numId w:val="10"/>
        </w:numPr>
        <w:rPr>
          <w:rFonts w:ascii="Calibri" w:hAnsi="Calibri"/>
          <w:sz w:val="22"/>
          <w:szCs w:val="22"/>
        </w:rPr>
      </w:pPr>
      <w:r w:rsidRPr="008E1708">
        <w:rPr>
          <w:rFonts w:ascii="Calibri" w:hAnsi="Calibri"/>
          <w:sz w:val="22"/>
          <w:szCs w:val="22"/>
        </w:rPr>
        <w:t>Little Red Dot</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Which of the following list has been used to describe Singapore?</w:t>
      </w:r>
    </w:p>
    <w:p w:rsidR="003B650B" w:rsidRPr="008E1708" w:rsidRDefault="003B650B" w:rsidP="003B650B">
      <w:pPr>
        <w:pStyle w:val="ListParagraph"/>
        <w:numPr>
          <w:ilvl w:val="0"/>
          <w:numId w:val="12"/>
        </w:numPr>
        <w:rPr>
          <w:rFonts w:ascii="Calibri" w:hAnsi="Calibri"/>
          <w:sz w:val="22"/>
          <w:szCs w:val="22"/>
        </w:rPr>
      </w:pPr>
      <w:proofErr w:type="spellStart"/>
      <w:r w:rsidRPr="008E1708">
        <w:rPr>
          <w:rFonts w:ascii="Calibri" w:hAnsi="Calibri"/>
          <w:sz w:val="22"/>
          <w:szCs w:val="22"/>
        </w:rPr>
        <w:t>Temasek</w:t>
      </w:r>
      <w:proofErr w:type="spellEnd"/>
      <w:r w:rsidRPr="008E1708">
        <w:rPr>
          <w:rFonts w:ascii="Calibri" w:hAnsi="Calibri"/>
          <w:sz w:val="22"/>
          <w:szCs w:val="22"/>
        </w:rPr>
        <w:t>, the Garden of Eden state, Utopia</w:t>
      </w:r>
    </w:p>
    <w:p w:rsidR="003B650B" w:rsidRPr="008E1708" w:rsidRDefault="003B650B" w:rsidP="003B650B">
      <w:pPr>
        <w:pStyle w:val="ListParagraph"/>
        <w:numPr>
          <w:ilvl w:val="0"/>
          <w:numId w:val="12"/>
        </w:numPr>
        <w:rPr>
          <w:rFonts w:ascii="Calibri" w:hAnsi="Calibri"/>
          <w:sz w:val="22"/>
          <w:szCs w:val="22"/>
        </w:rPr>
      </w:pPr>
      <w:proofErr w:type="spellStart"/>
      <w:r w:rsidRPr="008E1708">
        <w:rPr>
          <w:rFonts w:ascii="Calibri" w:hAnsi="Calibri"/>
          <w:sz w:val="22"/>
          <w:szCs w:val="22"/>
          <w:highlight w:val="yellow"/>
        </w:rPr>
        <w:t>Syonan</w:t>
      </w:r>
      <w:proofErr w:type="spellEnd"/>
      <w:r w:rsidRPr="008E1708">
        <w:rPr>
          <w:rFonts w:ascii="Calibri" w:hAnsi="Calibri"/>
          <w:sz w:val="22"/>
          <w:szCs w:val="22"/>
          <w:highlight w:val="yellow"/>
        </w:rPr>
        <w:t xml:space="preserve">-To, Little Red Dot, </w:t>
      </w:r>
      <w:proofErr w:type="spellStart"/>
      <w:r w:rsidRPr="008E1708">
        <w:rPr>
          <w:rFonts w:ascii="Calibri" w:hAnsi="Calibri"/>
          <w:sz w:val="22"/>
          <w:szCs w:val="22"/>
          <w:highlight w:val="yellow"/>
        </w:rPr>
        <w:t>Temasek</w:t>
      </w:r>
      <w:proofErr w:type="spellEnd"/>
    </w:p>
    <w:p w:rsidR="003B650B" w:rsidRPr="008E1708" w:rsidRDefault="003B650B" w:rsidP="003B650B">
      <w:pPr>
        <w:pStyle w:val="ListParagraph"/>
        <w:numPr>
          <w:ilvl w:val="0"/>
          <w:numId w:val="12"/>
        </w:numPr>
        <w:rPr>
          <w:rFonts w:ascii="Calibri" w:hAnsi="Calibri"/>
          <w:sz w:val="22"/>
          <w:szCs w:val="22"/>
        </w:rPr>
      </w:pPr>
      <w:r w:rsidRPr="008E1708">
        <w:rPr>
          <w:rFonts w:ascii="Calibri" w:hAnsi="Calibri"/>
          <w:sz w:val="22"/>
          <w:szCs w:val="22"/>
        </w:rPr>
        <w:t xml:space="preserve">Utopia, The Garden of Eden state, </w:t>
      </w:r>
      <w:proofErr w:type="spellStart"/>
      <w:r w:rsidRPr="008E1708">
        <w:rPr>
          <w:rFonts w:ascii="Calibri" w:hAnsi="Calibri"/>
          <w:sz w:val="22"/>
          <w:szCs w:val="22"/>
        </w:rPr>
        <w:t>Syonan</w:t>
      </w:r>
      <w:proofErr w:type="spellEnd"/>
      <w:r w:rsidRPr="008E1708">
        <w:rPr>
          <w:rFonts w:ascii="Calibri" w:hAnsi="Calibri"/>
          <w:sz w:val="22"/>
          <w:szCs w:val="22"/>
        </w:rPr>
        <w:t>-To</w:t>
      </w:r>
    </w:p>
    <w:p w:rsidR="003B650B" w:rsidRPr="008E1708" w:rsidRDefault="003B650B" w:rsidP="003B650B">
      <w:pPr>
        <w:pStyle w:val="ListParagraph"/>
        <w:numPr>
          <w:ilvl w:val="0"/>
          <w:numId w:val="12"/>
        </w:numPr>
        <w:rPr>
          <w:rFonts w:ascii="Calibri" w:hAnsi="Calibri"/>
          <w:sz w:val="22"/>
          <w:szCs w:val="22"/>
        </w:rPr>
      </w:pPr>
      <w:r w:rsidRPr="008E1708">
        <w:rPr>
          <w:rFonts w:ascii="Calibri" w:hAnsi="Calibri"/>
          <w:sz w:val="22"/>
          <w:szCs w:val="22"/>
        </w:rPr>
        <w:t xml:space="preserve">The Garden of Eden state, </w:t>
      </w:r>
      <w:proofErr w:type="spellStart"/>
      <w:r w:rsidRPr="008E1708">
        <w:rPr>
          <w:rFonts w:ascii="Calibri" w:hAnsi="Calibri"/>
          <w:sz w:val="22"/>
          <w:szCs w:val="22"/>
        </w:rPr>
        <w:t>Temasek</w:t>
      </w:r>
      <w:proofErr w:type="spellEnd"/>
      <w:r w:rsidRPr="008E1708">
        <w:rPr>
          <w:rFonts w:ascii="Calibri" w:hAnsi="Calibri"/>
          <w:sz w:val="22"/>
          <w:szCs w:val="22"/>
        </w:rPr>
        <w:t>, Nusantara</w:t>
      </w:r>
    </w:p>
    <w:p w:rsidR="003B650B" w:rsidRPr="008E1708" w:rsidRDefault="003B650B" w:rsidP="003B650B">
      <w:pPr>
        <w:pStyle w:val="ListParagraph"/>
        <w:numPr>
          <w:ilvl w:val="0"/>
          <w:numId w:val="12"/>
        </w:numPr>
        <w:rPr>
          <w:rFonts w:ascii="Calibri" w:hAnsi="Calibri"/>
          <w:sz w:val="22"/>
          <w:szCs w:val="22"/>
        </w:rPr>
      </w:pPr>
      <w:r w:rsidRPr="008E1708">
        <w:rPr>
          <w:rFonts w:ascii="Calibri" w:hAnsi="Calibri"/>
          <w:sz w:val="22"/>
          <w:szCs w:val="22"/>
        </w:rPr>
        <w:t xml:space="preserve">Utopia, Nusantara, </w:t>
      </w:r>
      <w:proofErr w:type="spellStart"/>
      <w:r w:rsidRPr="008E1708">
        <w:rPr>
          <w:rFonts w:ascii="Calibri" w:hAnsi="Calibri"/>
          <w:sz w:val="22"/>
          <w:szCs w:val="22"/>
        </w:rPr>
        <w:t>Temasek</w:t>
      </w:r>
      <w:proofErr w:type="spellEnd"/>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3 </w:t>
      </w: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Why was SPRING Singapore established?</w:t>
      </w:r>
    </w:p>
    <w:p w:rsidR="003B650B" w:rsidRPr="00BD56EB" w:rsidRDefault="003B650B" w:rsidP="003B650B">
      <w:pPr>
        <w:pStyle w:val="ListParagraph"/>
        <w:numPr>
          <w:ilvl w:val="0"/>
          <w:numId w:val="15"/>
        </w:numPr>
        <w:rPr>
          <w:rFonts w:ascii="Calibri" w:hAnsi="Calibri"/>
          <w:sz w:val="22"/>
          <w:szCs w:val="22"/>
        </w:rPr>
      </w:pPr>
      <w:r w:rsidRPr="00BD56EB">
        <w:rPr>
          <w:rFonts w:ascii="Calibri" w:hAnsi="Calibri"/>
          <w:sz w:val="22"/>
          <w:szCs w:val="22"/>
        </w:rPr>
        <w:t>Raise awareness of Singaporean identity</w:t>
      </w:r>
    </w:p>
    <w:p w:rsidR="003B650B" w:rsidRPr="00BD56EB" w:rsidRDefault="003B650B" w:rsidP="003B650B">
      <w:pPr>
        <w:pStyle w:val="ListParagraph"/>
        <w:numPr>
          <w:ilvl w:val="0"/>
          <w:numId w:val="15"/>
        </w:numPr>
        <w:rPr>
          <w:rFonts w:ascii="Calibri" w:hAnsi="Calibri"/>
          <w:sz w:val="22"/>
          <w:szCs w:val="22"/>
        </w:rPr>
      </w:pPr>
      <w:r w:rsidRPr="00BD56EB">
        <w:rPr>
          <w:rFonts w:ascii="Calibri" w:hAnsi="Calibri"/>
          <w:sz w:val="22"/>
          <w:szCs w:val="22"/>
        </w:rPr>
        <w:t>Community engagement</w:t>
      </w:r>
    </w:p>
    <w:p w:rsidR="003B650B" w:rsidRPr="00BD56EB" w:rsidRDefault="003B650B" w:rsidP="003B650B">
      <w:pPr>
        <w:pStyle w:val="ListParagraph"/>
        <w:numPr>
          <w:ilvl w:val="0"/>
          <w:numId w:val="15"/>
        </w:numPr>
        <w:rPr>
          <w:rFonts w:ascii="Calibri" w:hAnsi="Calibri"/>
          <w:sz w:val="22"/>
          <w:szCs w:val="22"/>
        </w:rPr>
      </w:pPr>
      <w:r w:rsidRPr="00BD56EB">
        <w:rPr>
          <w:rFonts w:ascii="Calibri" w:hAnsi="Calibri"/>
          <w:sz w:val="22"/>
          <w:szCs w:val="22"/>
          <w:highlight w:val="yellow"/>
        </w:rPr>
        <w:t>Help local businesses flourish and prosper</w:t>
      </w:r>
    </w:p>
    <w:p w:rsidR="003B650B" w:rsidRPr="00BD56EB" w:rsidRDefault="003B650B" w:rsidP="003B650B">
      <w:pPr>
        <w:pStyle w:val="ListParagraph"/>
        <w:numPr>
          <w:ilvl w:val="0"/>
          <w:numId w:val="15"/>
        </w:numPr>
        <w:rPr>
          <w:rFonts w:ascii="Calibri" w:hAnsi="Calibri"/>
          <w:sz w:val="22"/>
          <w:szCs w:val="22"/>
        </w:rPr>
      </w:pPr>
      <w:r w:rsidRPr="00BD56EB">
        <w:rPr>
          <w:rFonts w:ascii="Calibri" w:hAnsi="Calibri"/>
          <w:sz w:val="22"/>
          <w:szCs w:val="22"/>
        </w:rPr>
        <w:t>Help Singaporeans look for jobs</w:t>
      </w:r>
    </w:p>
    <w:p w:rsidR="003B650B" w:rsidRPr="00BD56EB" w:rsidRDefault="003B650B" w:rsidP="003B650B">
      <w:pPr>
        <w:pStyle w:val="ListParagraph"/>
        <w:numPr>
          <w:ilvl w:val="0"/>
          <w:numId w:val="15"/>
        </w:numPr>
        <w:rPr>
          <w:rFonts w:ascii="Calibri" w:hAnsi="Calibri"/>
          <w:sz w:val="22"/>
          <w:szCs w:val="22"/>
        </w:rPr>
      </w:pPr>
      <w:r w:rsidRPr="00BD56EB">
        <w:rPr>
          <w:rFonts w:ascii="Calibri" w:hAnsi="Calibri"/>
          <w:sz w:val="22"/>
          <w:szCs w:val="22"/>
        </w:rPr>
        <w:t xml:space="preserve">Promote the arts in scene </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is the role of SPRING Singapore?</w:t>
      </w:r>
    </w:p>
    <w:p w:rsidR="003B650B" w:rsidRPr="00BD56EB" w:rsidRDefault="003B650B" w:rsidP="003B650B">
      <w:pPr>
        <w:pStyle w:val="ListParagraph"/>
        <w:numPr>
          <w:ilvl w:val="0"/>
          <w:numId w:val="16"/>
        </w:numPr>
        <w:rPr>
          <w:rFonts w:ascii="Calibri" w:hAnsi="Calibri"/>
          <w:sz w:val="22"/>
          <w:szCs w:val="22"/>
        </w:rPr>
      </w:pPr>
      <w:r w:rsidRPr="00BD56EB">
        <w:rPr>
          <w:rFonts w:ascii="Calibri" w:hAnsi="Calibri"/>
          <w:sz w:val="22"/>
          <w:szCs w:val="22"/>
        </w:rPr>
        <w:t>Raise awareness of national identity, show promise of completion, promote sense of belonging</w:t>
      </w:r>
    </w:p>
    <w:p w:rsidR="003B650B" w:rsidRPr="00BD56EB" w:rsidRDefault="003B650B" w:rsidP="003B650B">
      <w:pPr>
        <w:pStyle w:val="ListParagraph"/>
        <w:numPr>
          <w:ilvl w:val="0"/>
          <w:numId w:val="16"/>
        </w:numPr>
        <w:rPr>
          <w:rFonts w:ascii="Calibri" w:hAnsi="Calibri"/>
          <w:sz w:val="22"/>
          <w:szCs w:val="22"/>
        </w:rPr>
      </w:pPr>
      <w:r w:rsidRPr="00BD56EB">
        <w:rPr>
          <w:rFonts w:ascii="Calibri" w:hAnsi="Calibri"/>
          <w:sz w:val="22"/>
          <w:szCs w:val="22"/>
        </w:rPr>
        <w:t>Promote sense of belonging, a performance, community engagement</w:t>
      </w:r>
    </w:p>
    <w:p w:rsidR="003B650B" w:rsidRPr="00BD56EB" w:rsidRDefault="003B650B" w:rsidP="003B650B">
      <w:pPr>
        <w:pStyle w:val="ListParagraph"/>
        <w:numPr>
          <w:ilvl w:val="0"/>
          <w:numId w:val="16"/>
        </w:numPr>
        <w:rPr>
          <w:rFonts w:ascii="Calibri" w:hAnsi="Calibri"/>
          <w:sz w:val="22"/>
          <w:szCs w:val="22"/>
        </w:rPr>
      </w:pPr>
      <w:r w:rsidRPr="00BD56EB">
        <w:rPr>
          <w:rFonts w:ascii="Calibri" w:hAnsi="Calibri"/>
          <w:sz w:val="22"/>
          <w:szCs w:val="22"/>
        </w:rPr>
        <w:t>Promote a sense of belonging, show promise of completion, a performance</w:t>
      </w:r>
    </w:p>
    <w:p w:rsidR="003B650B" w:rsidRPr="00BD56EB" w:rsidRDefault="003B650B" w:rsidP="003B650B">
      <w:pPr>
        <w:pStyle w:val="ListParagraph"/>
        <w:numPr>
          <w:ilvl w:val="0"/>
          <w:numId w:val="16"/>
        </w:numPr>
        <w:rPr>
          <w:rFonts w:ascii="Calibri" w:hAnsi="Calibri"/>
          <w:sz w:val="22"/>
          <w:szCs w:val="22"/>
        </w:rPr>
      </w:pPr>
      <w:r w:rsidRPr="00BD56EB">
        <w:rPr>
          <w:rFonts w:ascii="Calibri" w:hAnsi="Calibri"/>
          <w:sz w:val="22"/>
          <w:szCs w:val="22"/>
          <w:highlight w:val="yellow"/>
        </w:rPr>
        <w:t>Help local businesses flourish and prosper</w:t>
      </w:r>
    </w:p>
    <w:p w:rsidR="003B650B" w:rsidRPr="00BD56EB" w:rsidRDefault="003B650B" w:rsidP="003B650B">
      <w:pPr>
        <w:pStyle w:val="ListParagraph"/>
        <w:numPr>
          <w:ilvl w:val="0"/>
          <w:numId w:val="16"/>
        </w:numPr>
        <w:rPr>
          <w:rFonts w:ascii="Calibri" w:hAnsi="Calibri"/>
          <w:sz w:val="22"/>
          <w:szCs w:val="22"/>
        </w:rPr>
      </w:pPr>
      <w:r w:rsidRPr="00BD56EB">
        <w:rPr>
          <w:rFonts w:ascii="Calibri" w:hAnsi="Calibri"/>
          <w:sz w:val="22"/>
          <w:szCs w:val="22"/>
        </w:rPr>
        <w:t>Help Singaporeans look for jobs</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What are the pros and cons of relying too much on MNCs?</w:t>
      </w:r>
    </w:p>
    <w:p w:rsidR="003B650B" w:rsidRPr="00BD56EB" w:rsidRDefault="003B650B" w:rsidP="003B650B">
      <w:pPr>
        <w:pStyle w:val="ListParagraph"/>
        <w:numPr>
          <w:ilvl w:val="0"/>
          <w:numId w:val="17"/>
        </w:numPr>
        <w:rPr>
          <w:rFonts w:ascii="Calibri" w:hAnsi="Calibri"/>
          <w:sz w:val="22"/>
          <w:szCs w:val="22"/>
        </w:rPr>
      </w:pPr>
      <w:r w:rsidRPr="00BD56EB">
        <w:rPr>
          <w:rFonts w:ascii="Calibri" w:hAnsi="Calibri"/>
          <w:sz w:val="22"/>
          <w:szCs w:val="22"/>
          <w:highlight w:val="yellow"/>
        </w:rPr>
        <w:t>Create many jobs when they invest here; remove many jobs when they relocate</w:t>
      </w:r>
    </w:p>
    <w:p w:rsidR="003B650B" w:rsidRPr="00BD56EB" w:rsidRDefault="003B650B" w:rsidP="003B650B">
      <w:pPr>
        <w:pStyle w:val="ListParagraph"/>
        <w:numPr>
          <w:ilvl w:val="0"/>
          <w:numId w:val="17"/>
        </w:numPr>
        <w:rPr>
          <w:rFonts w:ascii="Calibri" w:hAnsi="Calibri"/>
          <w:sz w:val="22"/>
          <w:szCs w:val="22"/>
        </w:rPr>
      </w:pPr>
      <w:r w:rsidRPr="00BD56EB">
        <w:rPr>
          <w:rFonts w:ascii="Calibri" w:hAnsi="Calibri"/>
          <w:sz w:val="22"/>
          <w:szCs w:val="22"/>
        </w:rPr>
        <w:t>Bring in foreign direct investments; bring disruption to the society</w:t>
      </w:r>
    </w:p>
    <w:p w:rsidR="003B650B" w:rsidRPr="00BD56EB" w:rsidRDefault="003B650B" w:rsidP="003B650B">
      <w:pPr>
        <w:pStyle w:val="ListParagraph"/>
        <w:numPr>
          <w:ilvl w:val="0"/>
          <w:numId w:val="17"/>
        </w:numPr>
        <w:rPr>
          <w:rFonts w:ascii="Calibri" w:hAnsi="Calibri"/>
          <w:sz w:val="22"/>
          <w:szCs w:val="22"/>
        </w:rPr>
      </w:pPr>
      <w:r w:rsidRPr="00BD56EB">
        <w:rPr>
          <w:rFonts w:ascii="Calibri" w:hAnsi="Calibri"/>
          <w:sz w:val="22"/>
          <w:szCs w:val="22"/>
        </w:rPr>
        <w:t>Bring in new technology; disrupt existing business models</w:t>
      </w:r>
    </w:p>
    <w:p w:rsidR="003B650B" w:rsidRPr="00BD56EB" w:rsidRDefault="003B650B" w:rsidP="003B650B">
      <w:pPr>
        <w:pStyle w:val="ListParagraph"/>
        <w:numPr>
          <w:ilvl w:val="0"/>
          <w:numId w:val="17"/>
        </w:numPr>
        <w:rPr>
          <w:rFonts w:ascii="Calibri" w:hAnsi="Calibri"/>
          <w:sz w:val="22"/>
          <w:szCs w:val="22"/>
        </w:rPr>
      </w:pPr>
      <w:r w:rsidRPr="00BD56EB">
        <w:rPr>
          <w:rFonts w:ascii="Calibri" w:hAnsi="Calibri"/>
          <w:sz w:val="22"/>
          <w:szCs w:val="22"/>
        </w:rPr>
        <w:t>Bring in foreign talent; widen the income gap</w:t>
      </w:r>
    </w:p>
    <w:p w:rsidR="003B650B" w:rsidRPr="00BD56EB" w:rsidRDefault="003B650B" w:rsidP="003B650B">
      <w:pPr>
        <w:pStyle w:val="ListParagraph"/>
        <w:numPr>
          <w:ilvl w:val="0"/>
          <w:numId w:val="17"/>
        </w:numPr>
        <w:rPr>
          <w:rFonts w:ascii="Calibri" w:hAnsi="Calibri"/>
          <w:sz w:val="22"/>
          <w:szCs w:val="22"/>
        </w:rPr>
      </w:pPr>
      <w:r w:rsidRPr="00BD56EB">
        <w:rPr>
          <w:rFonts w:ascii="Calibri" w:hAnsi="Calibri"/>
          <w:sz w:val="22"/>
          <w:szCs w:val="22"/>
        </w:rPr>
        <w:t>Help local businesses prosper; compete with the SMEs</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4 </w:t>
      </w: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 xml:space="preserve">A benefit of a broad-based education is _____. </w:t>
      </w:r>
    </w:p>
    <w:p w:rsidR="003B650B" w:rsidRPr="00BD56EB" w:rsidRDefault="003B650B" w:rsidP="003B650B">
      <w:pPr>
        <w:pStyle w:val="ListParagraph"/>
        <w:numPr>
          <w:ilvl w:val="0"/>
          <w:numId w:val="20"/>
        </w:numPr>
        <w:rPr>
          <w:rFonts w:ascii="Calibri" w:hAnsi="Calibri"/>
          <w:sz w:val="22"/>
          <w:szCs w:val="22"/>
        </w:rPr>
      </w:pPr>
      <w:r w:rsidRPr="00BD56EB">
        <w:rPr>
          <w:rFonts w:ascii="Calibri" w:hAnsi="Calibri"/>
          <w:sz w:val="22"/>
          <w:szCs w:val="22"/>
          <w:highlight w:val="yellow"/>
        </w:rPr>
        <w:t>better prepare students for the ever changing job market</w:t>
      </w:r>
    </w:p>
    <w:p w:rsidR="003B650B" w:rsidRPr="00BD56EB" w:rsidRDefault="003B650B" w:rsidP="003B650B">
      <w:pPr>
        <w:pStyle w:val="ListParagraph"/>
        <w:numPr>
          <w:ilvl w:val="0"/>
          <w:numId w:val="20"/>
        </w:numPr>
        <w:rPr>
          <w:rFonts w:ascii="Calibri" w:hAnsi="Calibri"/>
          <w:sz w:val="22"/>
          <w:szCs w:val="22"/>
        </w:rPr>
      </w:pPr>
      <w:r w:rsidRPr="00BD56EB">
        <w:rPr>
          <w:rFonts w:ascii="Calibri" w:hAnsi="Calibri"/>
          <w:sz w:val="22"/>
          <w:szCs w:val="22"/>
        </w:rPr>
        <w:t>allow students to have a wider choice of courses in the universities</w:t>
      </w:r>
    </w:p>
    <w:p w:rsidR="003B650B" w:rsidRPr="00BD56EB" w:rsidRDefault="003B650B" w:rsidP="003B650B">
      <w:pPr>
        <w:pStyle w:val="ListParagraph"/>
        <w:numPr>
          <w:ilvl w:val="0"/>
          <w:numId w:val="20"/>
        </w:numPr>
        <w:rPr>
          <w:rFonts w:ascii="Calibri" w:hAnsi="Calibri"/>
          <w:sz w:val="22"/>
          <w:szCs w:val="22"/>
        </w:rPr>
      </w:pPr>
      <w:r w:rsidRPr="00BD56EB">
        <w:rPr>
          <w:rFonts w:ascii="Calibri" w:hAnsi="Calibri"/>
          <w:sz w:val="22"/>
          <w:szCs w:val="22"/>
        </w:rPr>
        <w:t>allow more students gain entry into the local universities</w:t>
      </w:r>
    </w:p>
    <w:p w:rsidR="003B650B" w:rsidRPr="00BD56EB" w:rsidRDefault="003B650B" w:rsidP="003B650B">
      <w:pPr>
        <w:pStyle w:val="ListParagraph"/>
        <w:numPr>
          <w:ilvl w:val="0"/>
          <w:numId w:val="20"/>
        </w:numPr>
        <w:rPr>
          <w:rFonts w:ascii="Calibri" w:hAnsi="Calibri"/>
          <w:sz w:val="22"/>
          <w:szCs w:val="22"/>
        </w:rPr>
      </w:pPr>
      <w:r w:rsidRPr="00BD56EB">
        <w:rPr>
          <w:rFonts w:ascii="Calibri" w:hAnsi="Calibri"/>
          <w:sz w:val="22"/>
          <w:szCs w:val="22"/>
        </w:rPr>
        <w:t>create a more vibrant Singapore</w:t>
      </w:r>
    </w:p>
    <w:p w:rsidR="003B650B" w:rsidRPr="00BD56EB" w:rsidRDefault="003B650B" w:rsidP="003B650B">
      <w:pPr>
        <w:pStyle w:val="ListParagraph"/>
        <w:numPr>
          <w:ilvl w:val="0"/>
          <w:numId w:val="20"/>
        </w:numPr>
        <w:rPr>
          <w:rFonts w:ascii="Calibri" w:hAnsi="Calibri"/>
          <w:sz w:val="22"/>
          <w:szCs w:val="22"/>
        </w:rPr>
      </w:pPr>
      <w:r w:rsidRPr="00BD56EB">
        <w:rPr>
          <w:rFonts w:ascii="Calibri" w:hAnsi="Calibri"/>
          <w:sz w:val="22"/>
          <w:szCs w:val="22"/>
        </w:rPr>
        <w:t xml:space="preserve">create a more liberal society  </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An aim of the new liberal education is to _____.</w:t>
      </w:r>
    </w:p>
    <w:p w:rsidR="003B650B" w:rsidRPr="00BD56EB" w:rsidRDefault="003B650B" w:rsidP="003B650B">
      <w:pPr>
        <w:pStyle w:val="ListParagraph"/>
        <w:numPr>
          <w:ilvl w:val="0"/>
          <w:numId w:val="21"/>
        </w:numPr>
        <w:rPr>
          <w:rFonts w:ascii="Calibri" w:hAnsi="Calibri"/>
          <w:sz w:val="22"/>
          <w:szCs w:val="22"/>
        </w:rPr>
      </w:pPr>
      <w:r w:rsidRPr="00BD56EB">
        <w:rPr>
          <w:rFonts w:ascii="Calibri" w:hAnsi="Calibri"/>
          <w:sz w:val="22"/>
          <w:szCs w:val="22"/>
          <w:highlight w:val="yellow"/>
        </w:rPr>
        <w:t>make one think and apply the knowledge learnt</w:t>
      </w:r>
    </w:p>
    <w:p w:rsidR="003B650B" w:rsidRPr="00BD56EB" w:rsidRDefault="003B650B" w:rsidP="003B650B">
      <w:pPr>
        <w:pStyle w:val="ListParagraph"/>
        <w:numPr>
          <w:ilvl w:val="0"/>
          <w:numId w:val="21"/>
        </w:numPr>
        <w:rPr>
          <w:rFonts w:ascii="Calibri" w:hAnsi="Calibri"/>
          <w:sz w:val="22"/>
          <w:szCs w:val="22"/>
        </w:rPr>
      </w:pPr>
      <w:r w:rsidRPr="00BD56EB">
        <w:rPr>
          <w:rFonts w:ascii="Calibri" w:hAnsi="Calibri"/>
          <w:sz w:val="22"/>
          <w:szCs w:val="22"/>
        </w:rPr>
        <w:t>create a more liberal society</w:t>
      </w:r>
    </w:p>
    <w:p w:rsidR="003B650B" w:rsidRPr="00BD56EB" w:rsidRDefault="003B650B" w:rsidP="003B650B">
      <w:pPr>
        <w:pStyle w:val="ListParagraph"/>
        <w:numPr>
          <w:ilvl w:val="0"/>
          <w:numId w:val="21"/>
        </w:numPr>
        <w:rPr>
          <w:rFonts w:ascii="Calibri" w:hAnsi="Calibri"/>
          <w:sz w:val="22"/>
          <w:szCs w:val="22"/>
        </w:rPr>
      </w:pPr>
      <w:r w:rsidRPr="00BD56EB">
        <w:rPr>
          <w:rFonts w:ascii="Calibri" w:hAnsi="Calibri"/>
          <w:sz w:val="22"/>
          <w:szCs w:val="22"/>
        </w:rPr>
        <w:t>have more Singapore-produced graduates</w:t>
      </w:r>
    </w:p>
    <w:p w:rsidR="003B650B" w:rsidRPr="00BD56EB" w:rsidRDefault="003B650B" w:rsidP="003B650B">
      <w:pPr>
        <w:pStyle w:val="ListParagraph"/>
        <w:numPr>
          <w:ilvl w:val="0"/>
          <w:numId w:val="21"/>
        </w:numPr>
        <w:rPr>
          <w:rFonts w:ascii="Calibri" w:hAnsi="Calibri"/>
          <w:sz w:val="22"/>
          <w:szCs w:val="22"/>
        </w:rPr>
      </w:pPr>
      <w:r w:rsidRPr="00BD56EB">
        <w:rPr>
          <w:rFonts w:ascii="Calibri" w:hAnsi="Calibri"/>
          <w:sz w:val="22"/>
          <w:szCs w:val="22"/>
        </w:rPr>
        <w:t>bring in more foreign students</w:t>
      </w:r>
    </w:p>
    <w:p w:rsidR="003B650B" w:rsidRPr="00BD56EB" w:rsidRDefault="003B650B" w:rsidP="003B650B">
      <w:pPr>
        <w:pStyle w:val="ListParagraph"/>
        <w:numPr>
          <w:ilvl w:val="0"/>
          <w:numId w:val="21"/>
        </w:numPr>
        <w:rPr>
          <w:rFonts w:ascii="Calibri" w:hAnsi="Calibri"/>
          <w:sz w:val="22"/>
          <w:szCs w:val="22"/>
        </w:rPr>
      </w:pPr>
      <w:r w:rsidRPr="00BD56EB">
        <w:rPr>
          <w:rFonts w:ascii="Calibri" w:hAnsi="Calibri"/>
          <w:sz w:val="22"/>
          <w:szCs w:val="22"/>
        </w:rPr>
        <w:t>None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An education that makes one think and apply knowledge learnt is a/an _____.</w:t>
      </w:r>
    </w:p>
    <w:p w:rsidR="003B650B" w:rsidRPr="00BD56EB" w:rsidRDefault="003B650B" w:rsidP="003B650B">
      <w:pPr>
        <w:pStyle w:val="ListParagraph"/>
        <w:numPr>
          <w:ilvl w:val="0"/>
          <w:numId w:val="22"/>
        </w:numPr>
        <w:rPr>
          <w:rFonts w:ascii="Calibri" w:hAnsi="Calibri"/>
          <w:sz w:val="22"/>
          <w:szCs w:val="22"/>
        </w:rPr>
      </w:pPr>
      <w:r w:rsidRPr="00BD56EB">
        <w:rPr>
          <w:rFonts w:ascii="Calibri" w:hAnsi="Calibri"/>
          <w:sz w:val="22"/>
          <w:szCs w:val="22"/>
        </w:rPr>
        <w:t>rigid education</w:t>
      </w:r>
    </w:p>
    <w:p w:rsidR="003B650B" w:rsidRPr="00BD56EB" w:rsidRDefault="003B650B" w:rsidP="003B650B">
      <w:pPr>
        <w:pStyle w:val="ListParagraph"/>
        <w:numPr>
          <w:ilvl w:val="0"/>
          <w:numId w:val="22"/>
        </w:numPr>
        <w:rPr>
          <w:rFonts w:ascii="Calibri" w:hAnsi="Calibri"/>
          <w:sz w:val="22"/>
          <w:szCs w:val="22"/>
        </w:rPr>
      </w:pPr>
      <w:r w:rsidRPr="00BD56EB">
        <w:rPr>
          <w:rFonts w:ascii="Calibri" w:hAnsi="Calibri"/>
          <w:sz w:val="22"/>
          <w:szCs w:val="22"/>
          <w:highlight w:val="yellow"/>
        </w:rPr>
        <w:t>new liberal education</w:t>
      </w:r>
    </w:p>
    <w:p w:rsidR="003B650B" w:rsidRPr="00BD56EB" w:rsidRDefault="003B650B" w:rsidP="003B650B">
      <w:pPr>
        <w:pStyle w:val="ListParagraph"/>
        <w:numPr>
          <w:ilvl w:val="0"/>
          <w:numId w:val="22"/>
        </w:numPr>
        <w:rPr>
          <w:rFonts w:ascii="Calibri" w:hAnsi="Calibri"/>
          <w:sz w:val="22"/>
          <w:szCs w:val="22"/>
        </w:rPr>
      </w:pPr>
      <w:r w:rsidRPr="00BD56EB">
        <w:rPr>
          <w:rFonts w:ascii="Calibri" w:hAnsi="Calibri"/>
          <w:sz w:val="22"/>
          <w:szCs w:val="22"/>
        </w:rPr>
        <w:t xml:space="preserve">examination oriented education </w:t>
      </w:r>
    </w:p>
    <w:p w:rsidR="003B650B" w:rsidRPr="00BD56EB" w:rsidRDefault="003B650B" w:rsidP="003B650B">
      <w:pPr>
        <w:pStyle w:val="ListParagraph"/>
        <w:numPr>
          <w:ilvl w:val="0"/>
          <w:numId w:val="22"/>
        </w:numPr>
        <w:rPr>
          <w:rFonts w:ascii="Calibri" w:hAnsi="Calibri"/>
          <w:sz w:val="22"/>
          <w:szCs w:val="22"/>
        </w:rPr>
      </w:pPr>
      <w:r w:rsidRPr="00BD56EB">
        <w:rPr>
          <w:rFonts w:ascii="Calibri" w:hAnsi="Calibri"/>
          <w:sz w:val="22"/>
          <w:szCs w:val="22"/>
        </w:rPr>
        <w:t>integrated education</w:t>
      </w:r>
    </w:p>
    <w:p w:rsidR="003B650B" w:rsidRPr="00BD56EB" w:rsidRDefault="003B650B" w:rsidP="003B650B">
      <w:pPr>
        <w:pStyle w:val="ListParagraph"/>
        <w:numPr>
          <w:ilvl w:val="0"/>
          <w:numId w:val="22"/>
        </w:numPr>
        <w:rPr>
          <w:rFonts w:ascii="Calibri" w:hAnsi="Calibri"/>
          <w:sz w:val="22"/>
          <w:szCs w:val="22"/>
        </w:rPr>
      </w:pPr>
      <w:r w:rsidRPr="00BD56EB">
        <w:rPr>
          <w:rFonts w:ascii="Calibri" w:hAnsi="Calibri"/>
          <w:sz w:val="22"/>
          <w:szCs w:val="22"/>
        </w:rPr>
        <w:t>through train education</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5 </w:t>
      </w: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When preserving Singapore’s heritage, one has to consider _____.</w:t>
      </w:r>
    </w:p>
    <w:p w:rsidR="003B650B" w:rsidRPr="00BD56EB" w:rsidRDefault="003B650B" w:rsidP="003B650B">
      <w:pPr>
        <w:pStyle w:val="ListParagraph"/>
        <w:numPr>
          <w:ilvl w:val="0"/>
          <w:numId w:val="25"/>
        </w:numPr>
        <w:rPr>
          <w:rFonts w:ascii="Calibri" w:hAnsi="Calibri"/>
          <w:sz w:val="22"/>
          <w:szCs w:val="22"/>
        </w:rPr>
      </w:pPr>
      <w:r w:rsidRPr="00BD56EB">
        <w:rPr>
          <w:rFonts w:ascii="Calibri" w:hAnsi="Calibri"/>
          <w:sz w:val="22"/>
          <w:szCs w:val="22"/>
        </w:rPr>
        <w:t>the key achievements of that period</w:t>
      </w:r>
    </w:p>
    <w:p w:rsidR="003B650B" w:rsidRPr="00BD56EB" w:rsidRDefault="003B650B" w:rsidP="003B650B">
      <w:pPr>
        <w:pStyle w:val="ListParagraph"/>
        <w:numPr>
          <w:ilvl w:val="0"/>
          <w:numId w:val="25"/>
        </w:numPr>
        <w:rPr>
          <w:rFonts w:ascii="Calibri" w:hAnsi="Calibri"/>
          <w:sz w:val="22"/>
          <w:szCs w:val="22"/>
        </w:rPr>
      </w:pPr>
      <w:r w:rsidRPr="00BD56EB">
        <w:rPr>
          <w:rFonts w:ascii="Calibri" w:hAnsi="Calibri"/>
          <w:sz w:val="22"/>
          <w:szCs w:val="22"/>
        </w:rPr>
        <w:t>the character of the area</w:t>
      </w:r>
    </w:p>
    <w:p w:rsidR="003B650B" w:rsidRPr="00BD56EB" w:rsidRDefault="003B650B" w:rsidP="003B650B">
      <w:pPr>
        <w:pStyle w:val="ListParagraph"/>
        <w:numPr>
          <w:ilvl w:val="0"/>
          <w:numId w:val="25"/>
        </w:numPr>
        <w:rPr>
          <w:rFonts w:ascii="Calibri" w:hAnsi="Calibri"/>
          <w:sz w:val="22"/>
          <w:szCs w:val="22"/>
        </w:rPr>
      </w:pPr>
      <w:r w:rsidRPr="00BD56EB">
        <w:rPr>
          <w:rFonts w:ascii="Calibri" w:hAnsi="Calibri"/>
          <w:sz w:val="22"/>
          <w:szCs w:val="22"/>
        </w:rPr>
        <w:t>age of the buildings</w:t>
      </w:r>
    </w:p>
    <w:p w:rsidR="003B650B" w:rsidRPr="00BD56EB" w:rsidRDefault="003B650B" w:rsidP="003B650B">
      <w:pPr>
        <w:pStyle w:val="ListParagraph"/>
        <w:numPr>
          <w:ilvl w:val="0"/>
          <w:numId w:val="25"/>
        </w:numPr>
        <w:rPr>
          <w:rFonts w:ascii="Calibri" w:hAnsi="Calibri"/>
          <w:sz w:val="22"/>
          <w:szCs w:val="22"/>
        </w:rPr>
      </w:pPr>
      <w:r w:rsidRPr="00BD56EB">
        <w:rPr>
          <w:rFonts w:ascii="Calibri" w:hAnsi="Calibri"/>
          <w:sz w:val="22"/>
          <w:szCs w:val="22"/>
          <w:highlight w:val="yellow"/>
        </w:rPr>
        <w:t>All of the above</w:t>
      </w:r>
    </w:p>
    <w:p w:rsidR="003B650B" w:rsidRPr="00BD56EB" w:rsidRDefault="003B650B" w:rsidP="003B650B">
      <w:pPr>
        <w:pStyle w:val="ListParagraph"/>
        <w:numPr>
          <w:ilvl w:val="0"/>
          <w:numId w:val="25"/>
        </w:numPr>
        <w:rPr>
          <w:rFonts w:ascii="Calibri" w:hAnsi="Calibri"/>
          <w:sz w:val="22"/>
          <w:szCs w:val="22"/>
        </w:rPr>
      </w:pPr>
      <w:r w:rsidRPr="00BD56EB">
        <w:rPr>
          <w:rFonts w:ascii="Calibri" w:hAnsi="Calibri"/>
          <w:sz w:val="22"/>
          <w:szCs w:val="22"/>
        </w:rPr>
        <w:t>None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has a heritage trail?</w:t>
      </w:r>
    </w:p>
    <w:p w:rsidR="003B650B" w:rsidRPr="00BD56EB" w:rsidRDefault="003B650B" w:rsidP="003B650B">
      <w:pPr>
        <w:pStyle w:val="ListParagraph"/>
        <w:numPr>
          <w:ilvl w:val="0"/>
          <w:numId w:val="24"/>
        </w:numPr>
        <w:rPr>
          <w:rFonts w:ascii="Calibri" w:hAnsi="Calibri"/>
          <w:sz w:val="22"/>
          <w:szCs w:val="22"/>
        </w:rPr>
      </w:pPr>
      <w:proofErr w:type="spellStart"/>
      <w:r w:rsidRPr="00BD56EB">
        <w:rPr>
          <w:rFonts w:ascii="Calibri" w:hAnsi="Calibri"/>
          <w:sz w:val="22"/>
          <w:szCs w:val="22"/>
        </w:rPr>
        <w:t>Sengkang</w:t>
      </w:r>
      <w:proofErr w:type="spellEnd"/>
    </w:p>
    <w:p w:rsidR="003B650B" w:rsidRPr="00BD56EB" w:rsidRDefault="003B650B" w:rsidP="003B650B">
      <w:pPr>
        <w:pStyle w:val="ListParagraph"/>
        <w:numPr>
          <w:ilvl w:val="0"/>
          <w:numId w:val="24"/>
        </w:numPr>
        <w:rPr>
          <w:rFonts w:ascii="Calibri" w:hAnsi="Calibri"/>
          <w:sz w:val="22"/>
          <w:szCs w:val="22"/>
        </w:rPr>
      </w:pPr>
      <w:r w:rsidRPr="00BD56EB">
        <w:rPr>
          <w:rFonts w:ascii="Calibri" w:hAnsi="Calibri"/>
          <w:sz w:val="22"/>
          <w:szCs w:val="22"/>
          <w:highlight w:val="yellow"/>
        </w:rPr>
        <w:t>Queenstown</w:t>
      </w:r>
    </w:p>
    <w:p w:rsidR="003B650B" w:rsidRPr="00BD56EB" w:rsidRDefault="003B650B" w:rsidP="003B650B">
      <w:pPr>
        <w:pStyle w:val="ListParagraph"/>
        <w:numPr>
          <w:ilvl w:val="0"/>
          <w:numId w:val="24"/>
        </w:numPr>
        <w:rPr>
          <w:rFonts w:ascii="Calibri" w:hAnsi="Calibri"/>
          <w:sz w:val="22"/>
          <w:szCs w:val="22"/>
        </w:rPr>
      </w:pPr>
      <w:r w:rsidRPr="00BD56EB">
        <w:rPr>
          <w:rFonts w:ascii="Calibri" w:hAnsi="Calibri"/>
          <w:sz w:val="22"/>
          <w:szCs w:val="22"/>
        </w:rPr>
        <w:t>Sister’s Island</w:t>
      </w:r>
    </w:p>
    <w:p w:rsidR="003B650B" w:rsidRPr="00BD56EB" w:rsidRDefault="003B650B" w:rsidP="003B650B">
      <w:pPr>
        <w:pStyle w:val="ListParagraph"/>
        <w:numPr>
          <w:ilvl w:val="0"/>
          <w:numId w:val="24"/>
        </w:numPr>
        <w:rPr>
          <w:rFonts w:ascii="Calibri" w:hAnsi="Calibri"/>
          <w:sz w:val="22"/>
          <w:szCs w:val="22"/>
        </w:rPr>
      </w:pPr>
      <w:proofErr w:type="spellStart"/>
      <w:r w:rsidRPr="00BD56EB">
        <w:rPr>
          <w:rFonts w:ascii="Calibri" w:hAnsi="Calibri"/>
          <w:sz w:val="22"/>
          <w:szCs w:val="22"/>
        </w:rPr>
        <w:t>Jurong</w:t>
      </w:r>
      <w:proofErr w:type="spellEnd"/>
      <w:r w:rsidRPr="00BD56EB">
        <w:rPr>
          <w:rFonts w:ascii="Calibri" w:hAnsi="Calibri"/>
          <w:sz w:val="22"/>
          <w:szCs w:val="22"/>
        </w:rPr>
        <w:t xml:space="preserve"> Island</w:t>
      </w:r>
    </w:p>
    <w:p w:rsidR="003B650B" w:rsidRPr="00BD56EB" w:rsidRDefault="003B650B" w:rsidP="003B650B">
      <w:pPr>
        <w:pStyle w:val="ListParagraph"/>
        <w:numPr>
          <w:ilvl w:val="0"/>
          <w:numId w:val="24"/>
        </w:numPr>
        <w:rPr>
          <w:rFonts w:ascii="Calibri" w:hAnsi="Calibri"/>
          <w:sz w:val="22"/>
          <w:szCs w:val="22"/>
        </w:rPr>
      </w:pPr>
      <w:r w:rsidRPr="00BD56EB">
        <w:rPr>
          <w:rFonts w:ascii="Calibri" w:hAnsi="Calibri"/>
          <w:sz w:val="22"/>
          <w:szCs w:val="22"/>
        </w:rPr>
        <w:t xml:space="preserve">Bukit </w:t>
      </w:r>
      <w:proofErr w:type="spellStart"/>
      <w:r w:rsidRPr="00BD56EB">
        <w:rPr>
          <w:rFonts w:ascii="Calibri" w:hAnsi="Calibri"/>
          <w:sz w:val="22"/>
          <w:szCs w:val="22"/>
        </w:rPr>
        <w:t>Panjang</w:t>
      </w:r>
      <w:proofErr w:type="spellEnd"/>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BD56EB" w:rsidRDefault="003B650B" w:rsidP="003B650B">
      <w:pPr>
        <w:rPr>
          <w:rFonts w:ascii="Calibri" w:hAnsi="Calibri"/>
          <w:b/>
          <w:sz w:val="22"/>
          <w:szCs w:val="22"/>
        </w:rPr>
      </w:pPr>
      <w:r w:rsidRPr="00BD56EB">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Which of the following help us remember our past?</w:t>
      </w:r>
    </w:p>
    <w:p w:rsidR="00F80C12" w:rsidRPr="00F80C12" w:rsidRDefault="003B650B" w:rsidP="00F80C12">
      <w:pPr>
        <w:pStyle w:val="ListParagraph"/>
        <w:numPr>
          <w:ilvl w:val="0"/>
          <w:numId w:val="57"/>
        </w:numPr>
        <w:ind w:left="709" w:hanging="425"/>
        <w:rPr>
          <w:rFonts w:ascii="Calibri" w:hAnsi="Calibri"/>
          <w:sz w:val="22"/>
          <w:szCs w:val="22"/>
        </w:rPr>
      </w:pPr>
      <w:r w:rsidRPr="00F80C12">
        <w:rPr>
          <w:rFonts w:ascii="Calibri" w:hAnsi="Calibri"/>
          <w:sz w:val="22"/>
          <w:szCs w:val="22"/>
        </w:rPr>
        <w:t xml:space="preserve">Museums </w:t>
      </w:r>
      <w:r w:rsidRPr="00F80C12">
        <w:rPr>
          <w:rFonts w:ascii="Calibri" w:hAnsi="Calibri"/>
          <w:sz w:val="22"/>
          <w:szCs w:val="22"/>
        </w:rPr>
        <w:tab/>
      </w:r>
      <w:r w:rsidRPr="00F80C12">
        <w:rPr>
          <w:rFonts w:ascii="Calibri" w:hAnsi="Calibri"/>
          <w:sz w:val="22"/>
          <w:szCs w:val="22"/>
        </w:rPr>
        <w:tab/>
      </w:r>
      <w:r w:rsidRPr="00F80C12">
        <w:rPr>
          <w:rFonts w:ascii="Calibri" w:hAnsi="Calibri"/>
          <w:sz w:val="22"/>
          <w:szCs w:val="22"/>
        </w:rPr>
        <w:tab/>
      </w:r>
    </w:p>
    <w:p w:rsidR="003B650B" w:rsidRPr="00F80C12" w:rsidRDefault="003B650B" w:rsidP="00F80C12">
      <w:pPr>
        <w:pStyle w:val="ListParagraph"/>
        <w:numPr>
          <w:ilvl w:val="0"/>
          <w:numId w:val="57"/>
        </w:numPr>
        <w:ind w:left="709" w:hanging="425"/>
        <w:rPr>
          <w:rFonts w:ascii="Calibri" w:hAnsi="Calibri"/>
          <w:sz w:val="22"/>
          <w:szCs w:val="22"/>
        </w:rPr>
      </w:pPr>
      <w:r w:rsidRPr="00F80C12">
        <w:rPr>
          <w:rFonts w:ascii="Calibri" w:hAnsi="Calibri"/>
          <w:sz w:val="22"/>
          <w:szCs w:val="22"/>
        </w:rPr>
        <w:t>Libraries</w:t>
      </w:r>
    </w:p>
    <w:p w:rsidR="00F80C12" w:rsidRPr="00F80C12" w:rsidRDefault="003B650B" w:rsidP="00F80C12">
      <w:pPr>
        <w:pStyle w:val="ListParagraph"/>
        <w:numPr>
          <w:ilvl w:val="0"/>
          <w:numId w:val="57"/>
        </w:numPr>
        <w:ind w:left="709" w:hanging="425"/>
        <w:rPr>
          <w:rFonts w:ascii="Calibri" w:hAnsi="Calibri"/>
          <w:sz w:val="22"/>
          <w:szCs w:val="22"/>
        </w:rPr>
      </w:pPr>
      <w:r w:rsidRPr="00F80C12">
        <w:rPr>
          <w:rFonts w:ascii="Calibri" w:hAnsi="Calibri"/>
          <w:sz w:val="22"/>
          <w:szCs w:val="22"/>
        </w:rPr>
        <w:t>Heritage Trails</w:t>
      </w:r>
      <w:r w:rsidRPr="00F80C12">
        <w:rPr>
          <w:rFonts w:ascii="Calibri" w:hAnsi="Calibri"/>
          <w:sz w:val="22"/>
          <w:szCs w:val="22"/>
        </w:rPr>
        <w:tab/>
      </w:r>
      <w:r w:rsidRPr="00F80C12">
        <w:rPr>
          <w:rFonts w:ascii="Calibri" w:hAnsi="Calibri"/>
          <w:sz w:val="22"/>
          <w:szCs w:val="22"/>
        </w:rPr>
        <w:tab/>
      </w:r>
      <w:r w:rsidRPr="00F80C12">
        <w:rPr>
          <w:rFonts w:ascii="Calibri" w:hAnsi="Calibri"/>
          <w:sz w:val="22"/>
          <w:szCs w:val="22"/>
        </w:rPr>
        <w:tab/>
      </w:r>
    </w:p>
    <w:p w:rsidR="003B650B" w:rsidRPr="00F80C12" w:rsidRDefault="003B650B" w:rsidP="00F80C12">
      <w:pPr>
        <w:pStyle w:val="ListParagraph"/>
        <w:numPr>
          <w:ilvl w:val="0"/>
          <w:numId w:val="57"/>
        </w:numPr>
        <w:ind w:left="709" w:hanging="425"/>
        <w:rPr>
          <w:rFonts w:ascii="Calibri" w:hAnsi="Calibri"/>
          <w:sz w:val="22"/>
          <w:szCs w:val="22"/>
        </w:rPr>
      </w:pPr>
      <w:r w:rsidRPr="00F80C12">
        <w:rPr>
          <w:rFonts w:ascii="Calibri" w:hAnsi="Calibri"/>
          <w:sz w:val="22"/>
          <w:szCs w:val="22"/>
        </w:rPr>
        <w:t>Community Clubs</w:t>
      </w:r>
    </w:p>
    <w:p w:rsidR="003B650B" w:rsidRPr="009E3BF3" w:rsidRDefault="003B650B" w:rsidP="003B650B">
      <w:pPr>
        <w:rPr>
          <w:rFonts w:ascii="Calibri" w:hAnsi="Calibri"/>
          <w:sz w:val="22"/>
          <w:szCs w:val="22"/>
        </w:rPr>
      </w:pPr>
    </w:p>
    <w:p w:rsidR="003B650B" w:rsidRPr="00BD56EB" w:rsidRDefault="003B650B" w:rsidP="003B650B">
      <w:pPr>
        <w:pStyle w:val="ListParagraph"/>
        <w:numPr>
          <w:ilvl w:val="0"/>
          <w:numId w:val="27"/>
        </w:numPr>
        <w:rPr>
          <w:rFonts w:ascii="Calibri" w:hAnsi="Calibri"/>
          <w:sz w:val="22"/>
          <w:szCs w:val="22"/>
        </w:rPr>
      </w:pPr>
      <w:r w:rsidRPr="00BD56EB">
        <w:rPr>
          <w:rFonts w:ascii="Calibri" w:hAnsi="Calibri"/>
          <w:sz w:val="22"/>
          <w:szCs w:val="22"/>
        </w:rPr>
        <w:t>1 and 2</w:t>
      </w:r>
    </w:p>
    <w:p w:rsidR="003B650B" w:rsidRPr="00BD56EB" w:rsidRDefault="003B650B" w:rsidP="003B650B">
      <w:pPr>
        <w:pStyle w:val="ListParagraph"/>
        <w:numPr>
          <w:ilvl w:val="0"/>
          <w:numId w:val="27"/>
        </w:numPr>
        <w:rPr>
          <w:rFonts w:ascii="Calibri" w:hAnsi="Calibri"/>
          <w:sz w:val="22"/>
          <w:szCs w:val="22"/>
        </w:rPr>
      </w:pPr>
      <w:r w:rsidRPr="00BD56EB">
        <w:rPr>
          <w:rFonts w:ascii="Calibri" w:hAnsi="Calibri"/>
          <w:sz w:val="22"/>
          <w:szCs w:val="22"/>
          <w:highlight w:val="yellow"/>
        </w:rPr>
        <w:t>1 and 3</w:t>
      </w:r>
      <w:r w:rsidRPr="00BD56EB">
        <w:rPr>
          <w:rFonts w:ascii="Calibri" w:hAnsi="Calibri"/>
          <w:sz w:val="22"/>
          <w:szCs w:val="22"/>
        </w:rPr>
        <w:t xml:space="preserve"> </w:t>
      </w:r>
    </w:p>
    <w:p w:rsidR="003B650B" w:rsidRPr="00BD56EB" w:rsidRDefault="003B650B" w:rsidP="003B650B">
      <w:pPr>
        <w:pStyle w:val="ListParagraph"/>
        <w:numPr>
          <w:ilvl w:val="0"/>
          <w:numId w:val="27"/>
        </w:numPr>
        <w:rPr>
          <w:rFonts w:ascii="Calibri" w:hAnsi="Calibri"/>
          <w:sz w:val="22"/>
          <w:szCs w:val="22"/>
        </w:rPr>
      </w:pPr>
      <w:r w:rsidRPr="00BD56EB">
        <w:rPr>
          <w:rFonts w:ascii="Calibri" w:hAnsi="Calibri"/>
          <w:sz w:val="22"/>
          <w:szCs w:val="22"/>
        </w:rPr>
        <w:t>1 and 4</w:t>
      </w:r>
    </w:p>
    <w:p w:rsidR="003B650B" w:rsidRPr="00BD56EB" w:rsidRDefault="003B650B" w:rsidP="003B650B">
      <w:pPr>
        <w:pStyle w:val="ListParagraph"/>
        <w:numPr>
          <w:ilvl w:val="0"/>
          <w:numId w:val="27"/>
        </w:numPr>
        <w:rPr>
          <w:rFonts w:ascii="Calibri" w:hAnsi="Calibri"/>
          <w:sz w:val="22"/>
          <w:szCs w:val="22"/>
        </w:rPr>
      </w:pPr>
      <w:r w:rsidRPr="00BD56EB">
        <w:rPr>
          <w:rFonts w:ascii="Calibri" w:hAnsi="Calibri"/>
          <w:sz w:val="22"/>
          <w:szCs w:val="22"/>
        </w:rPr>
        <w:t>2 and 3</w:t>
      </w:r>
    </w:p>
    <w:p w:rsidR="003B650B" w:rsidRPr="00BD56EB" w:rsidRDefault="003B650B" w:rsidP="003B650B">
      <w:pPr>
        <w:pStyle w:val="ListParagraph"/>
        <w:numPr>
          <w:ilvl w:val="0"/>
          <w:numId w:val="27"/>
        </w:numPr>
        <w:rPr>
          <w:rFonts w:ascii="Calibri" w:hAnsi="Calibri"/>
          <w:sz w:val="22"/>
          <w:szCs w:val="22"/>
        </w:rPr>
      </w:pPr>
      <w:r w:rsidRPr="00BD56EB">
        <w:rPr>
          <w:rFonts w:ascii="Calibri" w:hAnsi="Calibri"/>
          <w:sz w:val="22"/>
          <w:szCs w:val="22"/>
        </w:rPr>
        <w:t>3 and 4</w:t>
      </w:r>
    </w:p>
    <w:p w:rsidR="003B650B" w:rsidRDefault="003B650B" w:rsidP="003B650B">
      <w:pPr>
        <w:rPr>
          <w:rFonts w:ascii="Calibri" w:hAnsi="Calibri"/>
          <w:b/>
          <w:sz w:val="22"/>
          <w:szCs w:val="22"/>
        </w:rPr>
      </w:pPr>
    </w:p>
    <w:p w:rsidR="003B650B" w:rsidRPr="009E3BF3" w:rsidRDefault="003B650B" w:rsidP="003B650B">
      <w:pPr>
        <w:jc w:val="both"/>
        <w:rPr>
          <w:rFonts w:ascii="Calibri" w:hAnsi="Calibri" w:cs="Times New Roman"/>
          <w:b/>
          <w:sz w:val="22"/>
          <w:szCs w:val="22"/>
        </w:rPr>
      </w:pPr>
      <w:r w:rsidRPr="009E3BF3">
        <w:rPr>
          <w:rFonts w:ascii="Calibri" w:hAnsi="Calibri" w:cs="Times New Roman"/>
          <w:b/>
          <w:sz w:val="22"/>
          <w:szCs w:val="22"/>
        </w:rPr>
        <w:lastRenderedPageBreak/>
        <w:t>Week 12: Aspirations and Identity (Part 2)</w:t>
      </w:r>
    </w:p>
    <w:p w:rsidR="003B650B" w:rsidRPr="009E3BF3" w:rsidRDefault="003B650B" w:rsidP="003B650B">
      <w:pPr>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701"/>
        <w:gridCol w:w="2268"/>
        <w:gridCol w:w="5812"/>
        <w:gridCol w:w="3544"/>
      </w:tblGrid>
      <w:tr w:rsidR="003B650B" w:rsidRPr="009E3BF3" w:rsidTr="00F80C12">
        <w:trPr>
          <w:cantSplit/>
          <w:tblHeader/>
        </w:trPr>
        <w:tc>
          <w:tcPr>
            <w:tcW w:w="562"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S/N</w:t>
            </w:r>
          </w:p>
        </w:tc>
        <w:tc>
          <w:tcPr>
            <w:tcW w:w="1701"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Resource Type</w:t>
            </w:r>
          </w:p>
        </w:tc>
        <w:tc>
          <w:tcPr>
            <w:tcW w:w="2268"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Title</w:t>
            </w:r>
          </w:p>
        </w:tc>
        <w:tc>
          <w:tcPr>
            <w:tcW w:w="5812"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Instruction for Resource / Resource Link / Notes for Resource</w:t>
            </w:r>
          </w:p>
        </w:tc>
        <w:tc>
          <w:tcPr>
            <w:tcW w:w="3544" w:type="dxa"/>
            <w:shd w:val="clear" w:color="auto" w:fill="BFBFBF" w:themeFill="background1" w:themeFillShade="BF"/>
          </w:tcPr>
          <w:p w:rsidR="003B650B" w:rsidRPr="009E3BF3" w:rsidRDefault="003B650B" w:rsidP="00B71B1A">
            <w:pPr>
              <w:jc w:val="both"/>
              <w:rPr>
                <w:rFonts w:ascii="Calibri" w:hAnsi="Calibri" w:cs="Times New Roman"/>
                <w:b/>
                <w:sz w:val="22"/>
                <w:szCs w:val="22"/>
              </w:rPr>
            </w:pPr>
            <w:r w:rsidRPr="009E3BF3">
              <w:rPr>
                <w:rFonts w:ascii="Calibri" w:hAnsi="Calibri" w:cs="Times New Roman"/>
                <w:b/>
                <w:sz w:val="22"/>
                <w:szCs w:val="22"/>
              </w:rPr>
              <w:t>File Name (For Video Lessons)</w:t>
            </w:r>
          </w:p>
        </w:tc>
      </w:tr>
      <w:tr w:rsidR="003B650B" w:rsidRPr="009E3BF3" w:rsidTr="00B71B1A">
        <w:trPr>
          <w:cantSplit/>
        </w:trPr>
        <w:tc>
          <w:tcPr>
            <w:tcW w:w="13887" w:type="dxa"/>
            <w:gridSpan w:val="5"/>
            <w:shd w:val="clear" w:color="auto" w:fill="BFBFBF" w:themeFill="background1" w:themeFillShade="BF"/>
          </w:tcPr>
          <w:p w:rsidR="003B650B" w:rsidRPr="009E3BF3" w:rsidRDefault="003B650B" w:rsidP="00B71B1A">
            <w:pPr>
              <w:jc w:val="center"/>
              <w:rPr>
                <w:rFonts w:ascii="Calibri" w:hAnsi="Calibri" w:cs="Times New Roman"/>
                <w:b/>
                <w:sz w:val="22"/>
                <w:szCs w:val="22"/>
              </w:rPr>
            </w:pPr>
            <w:r w:rsidRPr="009E3BF3">
              <w:rPr>
                <w:rFonts w:ascii="Calibri" w:hAnsi="Calibri" w:cs="Times New Roman"/>
                <w:b/>
                <w:sz w:val="22"/>
                <w:szCs w:val="22"/>
              </w:rPr>
              <w:t xml:space="preserve">Week 12: Aspirations and </w:t>
            </w:r>
            <w:r w:rsidR="00F80C12">
              <w:rPr>
                <w:rFonts w:ascii="Calibri" w:hAnsi="Calibri" w:cs="Times New Roman"/>
                <w:b/>
                <w:sz w:val="22"/>
                <w:szCs w:val="22"/>
              </w:rPr>
              <w:t>Identity (Part 2</w:t>
            </w:r>
            <w:r w:rsidRPr="009E3BF3">
              <w:rPr>
                <w:rFonts w:ascii="Calibri" w:hAnsi="Calibri" w:cs="Times New Roman"/>
                <w:b/>
                <w:sz w:val="22"/>
                <w:szCs w:val="22"/>
              </w:rPr>
              <w:t>)</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1</w:t>
            </w:r>
          </w:p>
        </w:tc>
        <w:tc>
          <w:tcPr>
            <w:tcW w:w="1701"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Video Lesson</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The New 5Cs</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Watch the video lesson on the topic of The New 5Cs</w:t>
            </w:r>
          </w:p>
        </w:tc>
        <w:tc>
          <w:tcPr>
            <w:tcW w:w="3544" w:type="dxa"/>
          </w:tcPr>
          <w:p w:rsidR="003B650B" w:rsidRPr="009E3BF3" w:rsidRDefault="003B650B" w:rsidP="00B71B1A">
            <w:pPr>
              <w:jc w:val="both"/>
              <w:rPr>
                <w:rFonts w:ascii="Calibri" w:hAnsi="Calibri"/>
                <w:sz w:val="22"/>
                <w:szCs w:val="22"/>
              </w:rPr>
            </w:pPr>
            <w:r>
              <w:rPr>
                <w:rFonts w:ascii="Calibri" w:hAnsi="Calibri"/>
                <w:sz w:val="22"/>
                <w:szCs w:val="22"/>
              </w:rPr>
              <w:t>Week12_AspirationsIdentity2_Video01_201611</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1a</w:t>
            </w:r>
          </w:p>
        </w:tc>
        <w:tc>
          <w:tcPr>
            <w:tcW w:w="1701"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Discussion Forum</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Discussion: My 5Cs</w:t>
            </w:r>
          </w:p>
        </w:tc>
        <w:tc>
          <w:tcPr>
            <w:tcW w:w="5812" w:type="dxa"/>
          </w:tcPr>
          <w:p w:rsidR="00F80C12" w:rsidRDefault="00F80C12" w:rsidP="00B71B1A">
            <w:pPr>
              <w:jc w:val="both"/>
              <w:rPr>
                <w:rFonts w:ascii="Calibri" w:hAnsi="Calibri" w:cs="Times New Roman"/>
                <w:sz w:val="22"/>
                <w:szCs w:val="22"/>
              </w:rPr>
            </w:pPr>
            <w:r>
              <w:rPr>
                <w:rFonts w:ascii="Calibri" w:hAnsi="Calibri" w:cs="Times New Roman"/>
                <w:sz w:val="22"/>
                <w:szCs w:val="22"/>
              </w:rPr>
              <w:t>Discuss the following:</w:t>
            </w:r>
          </w:p>
          <w:p w:rsidR="003B650B" w:rsidRPr="00F80C12" w:rsidRDefault="003B650B" w:rsidP="00F80C12">
            <w:pPr>
              <w:pStyle w:val="ListParagraph"/>
              <w:numPr>
                <w:ilvl w:val="0"/>
                <w:numId w:val="59"/>
              </w:numPr>
              <w:ind w:left="313" w:hanging="313"/>
              <w:jc w:val="both"/>
              <w:rPr>
                <w:rFonts w:ascii="Calibri" w:hAnsi="Calibri" w:cs="Times New Roman"/>
                <w:sz w:val="22"/>
                <w:szCs w:val="22"/>
              </w:rPr>
            </w:pPr>
            <w:r w:rsidRPr="00F80C12">
              <w:rPr>
                <w:rFonts w:ascii="Calibri" w:hAnsi="Calibri" w:cs="Times New Roman"/>
                <w:sz w:val="22"/>
                <w:szCs w:val="22"/>
              </w:rPr>
              <w:t xml:space="preserve">List your own 5Cs. </w:t>
            </w:r>
          </w:p>
          <w:p w:rsidR="003B650B" w:rsidRPr="00F80C12" w:rsidRDefault="003B650B" w:rsidP="00F80C12">
            <w:pPr>
              <w:pStyle w:val="ListParagraph"/>
              <w:numPr>
                <w:ilvl w:val="0"/>
                <w:numId w:val="59"/>
              </w:numPr>
              <w:ind w:left="313" w:hanging="313"/>
              <w:jc w:val="both"/>
              <w:rPr>
                <w:rFonts w:ascii="Calibri" w:hAnsi="Calibri" w:cs="Times New Roman"/>
                <w:sz w:val="22"/>
                <w:szCs w:val="22"/>
              </w:rPr>
            </w:pPr>
            <w:r w:rsidRPr="00F80C12">
              <w:rPr>
                <w:rFonts w:ascii="Calibri" w:hAnsi="Calibri" w:cs="Times New Roman"/>
                <w:sz w:val="22"/>
                <w:szCs w:val="22"/>
              </w:rPr>
              <w:t>Then, explain what you mean in about 50 words for each of your categories.</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2</w:t>
            </w:r>
          </w:p>
        </w:tc>
        <w:tc>
          <w:tcPr>
            <w:tcW w:w="1701"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Video Lesson</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Multiculturalism </w:t>
            </w:r>
            <w:proofErr w:type="spellStart"/>
            <w:r w:rsidRPr="009E3BF3">
              <w:rPr>
                <w:rFonts w:ascii="Calibri" w:hAnsi="Calibri" w:cs="Times New Roman"/>
                <w:sz w:val="22"/>
                <w:szCs w:val="22"/>
              </w:rPr>
              <w:t>Redux</w:t>
            </w:r>
            <w:proofErr w:type="spellEnd"/>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Watch the video lesson on the topic of Multiculturalism </w:t>
            </w:r>
            <w:proofErr w:type="spellStart"/>
            <w:r w:rsidRPr="009E3BF3">
              <w:rPr>
                <w:rFonts w:ascii="Calibri" w:hAnsi="Calibri" w:cs="Times New Roman"/>
                <w:sz w:val="22"/>
                <w:szCs w:val="22"/>
              </w:rPr>
              <w:t>Redux</w:t>
            </w:r>
            <w:proofErr w:type="spellEnd"/>
          </w:p>
        </w:tc>
        <w:tc>
          <w:tcPr>
            <w:tcW w:w="3544" w:type="dxa"/>
          </w:tcPr>
          <w:p w:rsidR="003B650B" w:rsidRPr="009E3BF3" w:rsidRDefault="003B650B" w:rsidP="00B71B1A">
            <w:pPr>
              <w:jc w:val="both"/>
              <w:rPr>
                <w:rFonts w:ascii="Calibri" w:hAnsi="Calibri" w:cs="Times New Roman"/>
                <w:sz w:val="22"/>
                <w:szCs w:val="22"/>
              </w:rPr>
            </w:pPr>
            <w:r>
              <w:rPr>
                <w:rFonts w:ascii="Calibri" w:hAnsi="Calibri"/>
                <w:sz w:val="22"/>
                <w:szCs w:val="22"/>
              </w:rPr>
              <w:t>Week12_AspirationsIdentity2_Video02_201611</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3</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Supplementary Video</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Ideal of a Multi-racial Society</w:t>
            </w:r>
          </w:p>
        </w:tc>
        <w:tc>
          <w:tcPr>
            <w:tcW w:w="5812" w:type="dxa"/>
          </w:tcPr>
          <w:p w:rsidR="003B650B" w:rsidRDefault="003B650B" w:rsidP="00B71B1A">
            <w:pPr>
              <w:jc w:val="both"/>
              <w:rPr>
                <w:rFonts w:ascii="Calibri" w:hAnsi="Calibri" w:cs="Times New Roman"/>
                <w:sz w:val="22"/>
                <w:szCs w:val="22"/>
              </w:rPr>
            </w:pPr>
            <w:r w:rsidRPr="009E3BF3">
              <w:rPr>
                <w:rFonts w:ascii="Calibri" w:hAnsi="Calibri" w:cs="Times New Roman"/>
                <w:sz w:val="22"/>
                <w:szCs w:val="22"/>
              </w:rPr>
              <w:t>Watch this YouTube video of PM Lee's speech at NDR 2015 where he talks about the ideal of a multi-racial society.</w:t>
            </w:r>
          </w:p>
          <w:p w:rsidR="00F80C12" w:rsidRPr="009E3BF3" w:rsidRDefault="00F80C12"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[Link: </w:t>
            </w:r>
            <w:hyperlink r:id="rId10" w:history="1">
              <w:r w:rsidRPr="009E3BF3">
                <w:rPr>
                  <w:rStyle w:val="Hyperlink"/>
                  <w:rFonts w:ascii="Calibri" w:hAnsi="Calibri" w:cs="Times New Roman"/>
                  <w:sz w:val="22"/>
                  <w:szCs w:val="22"/>
                </w:rPr>
                <w:t>https://www.youtube.com/watch?v=OyoH8PPhcJg</w:t>
              </w:r>
            </w:hyperlink>
            <w:r w:rsidRPr="009E3BF3">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4</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Supplementary Video</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Many Races, One Singapore</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Watch this YouTube video of a feature on celebration of the Lunar New Year by many races in </w:t>
            </w:r>
            <w:proofErr w:type="spellStart"/>
            <w:r w:rsidRPr="009E3BF3">
              <w:rPr>
                <w:rFonts w:ascii="Calibri" w:hAnsi="Calibri" w:cs="Times New Roman"/>
                <w:sz w:val="22"/>
                <w:szCs w:val="22"/>
              </w:rPr>
              <w:t>Geylang</w:t>
            </w:r>
            <w:proofErr w:type="spellEnd"/>
            <w:r w:rsidRPr="009E3BF3">
              <w:rPr>
                <w:rFonts w:ascii="Calibri" w:hAnsi="Calibri" w:cs="Times New Roman"/>
                <w:sz w:val="22"/>
                <w:szCs w:val="22"/>
              </w:rPr>
              <w:t xml:space="preserve"> </w:t>
            </w:r>
            <w:proofErr w:type="spellStart"/>
            <w:r w:rsidRPr="009E3BF3">
              <w:rPr>
                <w:rFonts w:ascii="Calibri" w:hAnsi="Calibri" w:cs="Times New Roman"/>
                <w:sz w:val="22"/>
                <w:szCs w:val="22"/>
              </w:rPr>
              <w:t>Serai</w:t>
            </w:r>
            <w:proofErr w:type="spellEnd"/>
            <w:r w:rsidRPr="009E3BF3">
              <w:rPr>
                <w:rFonts w:ascii="Calibri" w:hAnsi="Calibri" w:cs="Times New Roman"/>
                <w:sz w:val="22"/>
                <w:szCs w:val="22"/>
              </w:rPr>
              <w:t>.</w:t>
            </w:r>
          </w:p>
          <w:p w:rsidR="00F80C12" w:rsidRDefault="00F80C12"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[Link: </w:t>
            </w:r>
            <w:hyperlink r:id="rId11" w:history="1">
              <w:r w:rsidRPr="009E3BF3">
                <w:rPr>
                  <w:rStyle w:val="Hyperlink"/>
                  <w:rFonts w:ascii="Calibri" w:hAnsi="Calibri" w:cs="Times New Roman"/>
                  <w:sz w:val="22"/>
                  <w:szCs w:val="22"/>
                </w:rPr>
                <w:t>https://www.youtube.com/watch?v=OJmWwVQKGfA</w:t>
              </w:r>
            </w:hyperlink>
            <w:r w:rsidRPr="009E3BF3">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4a</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Discussion Forum</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Discussion: On the CMIO Model</w:t>
            </w:r>
          </w:p>
        </w:tc>
        <w:tc>
          <w:tcPr>
            <w:tcW w:w="5812" w:type="dxa"/>
          </w:tcPr>
          <w:p w:rsidR="00F80C12" w:rsidRDefault="00F80C12" w:rsidP="00B71B1A">
            <w:pPr>
              <w:jc w:val="both"/>
              <w:rPr>
                <w:rFonts w:ascii="Calibri" w:hAnsi="Calibri" w:cs="Times New Roman"/>
                <w:sz w:val="22"/>
                <w:szCs w:val="22"/>
              </w:rPr>
            </w:pPr>
            <w:r>
              <w:rPr>
                <w:rFonts w:ascii="Calibri" w:hAnsi="Calibri" w:cs="Times New Roman"/>
                <w:sz w:val="22"/>
                <w:szCs w:val="22"/>
              </w:rPr>
              <w:t>Discuss the following:</w:t>
            </w: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You have heard varying arguments about Singapore’s multiculturalism. </w:t>
            </w:r>
          </w:p>
          <w:p w:rsidR="003B650B" w:rsidRPr="00F80C12" w:rsidRDefault="003B650B" w:rsidP="00F80C12">
            <w:pPr>
              <w:pStyle w:val="ListParagraph"/>
              <w:numPr>
                <w:ilvl w:val="0"/>
                <w:numId w:val="60"/>
              </w:numPr>
              <w:jc w:val="both"/>
              <w:rPr>
                <w:rFonts w:ascii="Calibri" w:hAnsi="Calibri" w:cs="Times New Roman"/>
                <w:sz w:val="22"/>
                <w:szCs w:val="22"/>
              </w:rPr>
            </w:pPr>
            <w:r w:rsidRPr="00F80C12">
              <w:rPr>
                <w:rFonts w:ascii="Calibri" w:hAnsi="Calibri" w:cs="Times New Roman"/>
                <w:sz w:val="22"/>
                <w:szCs w:val="22"/>
              </w:rPr>
              <w:t xml:space="preserve">Do you think the CMIO model is still relevant? </w:t>
            </w:r>
          </w:p>
          <w:p w:rsidR="003B650B" w:rsidRPr="00F80C12" w:rsidRDefault="003B650B" w:rsidP="00F80C12">
            <w:pPr>
              <w:pStyle w:val="ListParagraph"/>
              <w:numPr>
                <w:ilvl w:val="0"/>
                <w:numId w:val="60"/>
              </w:numPr>
              <w:jc w:val="both"/>
              <w:rPr>
                <w:rFonts w:ascii="Calibri" w:hAnsi="Calibri" w:cs="Times New Roman"/>
                <w:sz w:val="22"/>
                <w:szCs w:val="22"/>
              </w:rPr>
            </w:pPr>
            <w:r w:rsidRPr="00F80C12">
              <w:rPr>
                <w:rFonts w:ascii="Calibri" w:hAnsi="Calibri" w:cs="Times New Roman"/>
                <w:sz w:val="22"/>
                <w:szCs w:val="22"/>
              </w:rPr>
              <w:t>If not, suggest alternative ways for how society should be structured, if at all.</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5</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Video Lesson</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Back to the Future</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Watch the video lesson on the topic of Back to the Future</w:t>
            </w:r>
          </w:p>
        </w:tc>
        <w:tc>
          <w:tcPr>
            <w:tcW w:w="3544" w:type="dxa"/>
          </w:tcPr>
          <w:p w:rsidR="003B650B" w:rsidRPr="009E3BF3" w:rsidRDefault="003B650B" w:rsidP="00B71B1A">
            <w:pPr>
              <w:jc w:val="both"/>
              <w:rPr>
                <w:rFonts w:ascii="Calibri" w:hAnsi="Calibri"/>
                <w:sz w:val="22"/>
                <w:szCs w:val="22"/>
              </w:rPr>
            </w:pPr>
            <w:r>
              <w:rPr>
                <w:rFonts w:ascii="Calibri" w:hAnsi="Calibri"/>
                <w:sz w:val="22"/>
                <w:szCs w:val="22"/>
              </w:rPr>
              <w:t>Week12_AspirationsIdentity2_Video03_201611</w:t>
            </w: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6</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Supplementary Video</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Supplementary Video: Proclamation of Singapore’s Independence</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Watch this YouTube video of the late </w:t>
            </w:r>
            <w:proofErr w:type="spellStart"/>
            <w:r w:rsidRPr="009E3BF3">
              <w:rPr>
                <w:rFonts w:ascii="Calibri" w:hAnsi="Calibri" w:cs="Times New Roman"/>
                <w:sz w:val="22"/>
                <w:szCs w:val="22"/>
              </w:rPr>
              <w:t>Mr</w:t>
            </w:r>
            <w:proofErr w:type="spellEnd"/>
            <w:r w:rsidRPr="009E3BF3">
              <w:rPr>
                <w:rFonts w:ascii="Calibri" w:hAnsi="Calibri" w:cs="Times New Roman"/>
                <w:sz w:val="22"/>
                <w:szCs w:val="22"/>
              </w:rPr>
              <w:t xml:space="preserve"> Lee Kuan Yew's reading of the Proclamation of Singapore’s Independence.</w:t>
            </w:r>
          </w:p>
          <w:p w:rsidR="00F80C12" w:rsidRDefault="00F80C12"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[Link: </w:t>
            </w:r>
            <w:hyperlink r:id="rId12" w:history="1">
              <w:r w:rsidRPr="009E3BF3">
                <w:rPr>
                  <w:rStyle w:val="Hyperlink"/>
                  <w:rFonts w:ascii="Calibri" w:hAnsi="Calibri" w:cs="Times New Roman"/>
                  <w:sz w:val="22"/>
                  <w:szCs w:val="22"/>
                </w:rPr>
                <w:t>https://www.youtube.com/watch?v=pdr0yi0ACpw</w:t>
              </w:r>
            </w:hyperlink>
            <w:r w:rsidRPr="009E3BF3">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lastRenderedPageBreak/>
              <w:t>6a</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Discussion Forum</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Discussion: My Vision for Singapore</w:t>
            </w:r>
          </w:p>
        </w:tc>
        <w:tc>
          <w:tcPr>
            <w:tcW w:w="5812" w:type="dxa"/>
          </w:tcPr>
          <w:p w:rsidR="00F80C12" w:rsidRDefault="00F80C12" w:rsidP="00B71B1A">
            <w:pPr>
              <w:jc w:val="both"/>
              <w:rPr>
                <w:rFonts w:ascii="Calibri" w:hAnsi="Calibri" w:cs="Times New Roman"/>
                <w:sz w:val="22"/>
                <w:szCs w:val="22"/>
              </w:rPr>
            </w:pPr>
            <w:r>
              <w:rPr>
                <w:rFonts w:ascii="Calibri" w:hAnsi="Calibri" w:cs="Times New Roman"/>
                <w:sz w:val="22"/>
                <w:szCs w:val="22"/>
              </w:rPr>
              <w:t>Discuss the following:</w:t>
            </w:r>
          </w:p>
          <w:p w:rsidR="003B650B" w:rsidRPr="00F80C12" w:rsidRDefault="003B650B" w:rsidP="00F80C12">
            <w:pPr>
              <w:pStyle w:val="ListParagraph"/>
              <w:numPr>
                <w:ilvl w:val="0"/>
                <w:numId w:val="61"/>
              </w:numPr>
              <w:jc w:val="both"/>
              <w:rPr>
                <w:rFonts w:ascii="Calibri" w:hAnsi="Calibri" w:cs="Times New Roman"/>
                <w:sz w:val="22"/>
                <w:szCs w:val="22"/>
              </w:rPr>
            </w:pPr>
            <w:r w:rsidRPr="00F80C12">
              <w:rPr>
                <w:rFonts w:ascii="Calibri" w:hAnsi="Calibri" w:cs="Times New Roman"/>
                <w:sz w:val="22"/>
                <w:szCs w:val="22"/>
              </w:rPr>
              <w:t>What kind of society would you like Singapore to be?</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7</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Supplementary Video</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Supplementary Video: Interview with Deputy Prime Minister Tharman </w:t>
            </w:r>
            <w:proofErr w:type="spellStart"/>
            <w:r w:rsidRPr="009E3BF3">
              <w:rPr>
                <w:rFonts w:ascii="Calibri" w:hAnsi="Calibri" w:cs="Times New Roman"/>
                <w:sz w:val="22"/>
                <w:szCs w:val="22"/>
              </w:rPr>
              <w:t>Shanmugaratnam</w:t>
            </w:r>
            <w:proofErr w:type="spellEnd"/>
            <w:r w:rsidRPr="009E3BF3">
              <w:rPr>
                <w:rFonts w:ascii="Calibri" w:hAnsi="Calibri" w:cs="Times New Roman"/>
                <w:sz w:val="22"/>
                <w:szCs w:val="22"/>
              </w:rPr>
              <w:t xml:space="preserve"> at the 45th St. </w:t>
            </w:r>
            <w:proofErr w:type="spellStart"/>
            <w:r w:rsidRPr="009E3BF3">
              <w:rPr>
                <w:rFonts w:ascii="Calibri" w:hAnsi="Calibri" w:cs="Times New Roman"/>
                <w:sz w:val="22"/>
                <w:szCs w:val="22"/>
              </w:rPr>
              <w:t>Gallen</w:t>
            </w:r>
            <w:proofErr w:type="spellEnd"/>
            <w:r w:rsidRPr="009E3BF3">
              <w:rPr>
                <w:rFonts w:ascii="Calibri" w:hAnsi="Calibri" w:cs="Times New Roman"/>
                <w:sz w:val="22"/>
                <w:szCs w:val="22"/>
              </w:rPr>
              <w:t xml:space="preserve"> Symposium</w:t>
            </w:r>
          </w:p>
        </w:tc>
        <w:tc>
          <w:tcPr>
            <w:tcW w:w="5812" w:type="dxa"/>
          </w:tcPr>
          <w:p w:rsidR="003B650B" w:rsidRDefault="003B650B" w:rsidP="00B71B1A">
            <w:pPr>
              <w:jc w:val="both"/>
              <w:rPr>
                <w:rFonts w:ascii="Calibri" w:hAnsi="Calibri" w:cs="Times New Roman"/>
                <w:sz w:val="22"/>
                <w:szCs w:val="22"/>
              </w:rPr>
            </w:pPr>
            <w:r w:rsidRPr="009E3BF3">
              <w:rPr>
                <w:rFonts w:ascii="Calibri" w:hAnsi="Calibri" w:cs="Times New Roman"/>
                <w:sz w:val="22"/>
                <w:szCs w:val="22"/>
              </w:rPr>
              <w:t xml:space="preserve">Watch this YouTube video of an interview with Deputy Prime Minister Tharman </w:t>
            </w:r>
            <w:proofErr w:type="spellStart"/>
            <w:r w:rsidRPr="009E3BF3">
              <w:rPr>
                <w:rFonts w:ascii="Calibri" w:hAnsi="Calibri" w:cs="Times New Roman"/>
                <w:sz w:val="22"/>
                <w:szCs w:val="22"/>
              </w:rPr>
              <w:t>Shanmugaratnam</w:t>
            </w:r>
            <w:proofErr w:type="spellEnd"/>
            <w:r w:rsidRPr="009E3BF3">
              <w:rPr>
                <w:rFonts w:ascii="Calibri" w:hAnsi="Calibri" w:cs="Times New Roman"/>
                <w:sz w:val="22"/>
                <w:szCs w:val="22"/>
              </w:rPr>
              <w:t xml:space="preserve"> at the 45th St. </w:t>
            </w:r>
            <w:proofErr w:type="spellStart"/>
            <w:r w:rsidRPr="009E3BF3">
              <w:rPr>
                <w:rFonts w:ascii="Calibri" w:hAnsi="Calibri" w:cs="Times New Roman"/>
                <w:sz w:val="22"/>
                <w:szCs w:val="22"/>
              </w:rPr>
              <w:t>Gallen</w:t>
            </w:r>
            <w:proofErr w:type="spellEnd"/>
            <w:r w:rsidRPr="009E3BF3">
              <w:rPr>
                <w:rFonts w:ascii="Calibri" w:hAnsi="Calibri" w:cs="Times New Roman"/>
                <w:sz w:val="22"/>
                <w:szCs w:val="22"/>
              </w:rPr>
              <w:t xml:space="preserve"> Symposium.</w:t>
            </w:r>
          </w:p>
          <w:p w:rsidR="00F80C12" w:rsidRPr="009E3BF3" w:rsidRDefault="00F80C12"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[Link: </w:t>
            </w:r>
            <w:hyperlink r:id="rId13" w:history="1">
              <w:r w:rsidRPr="009E3BF3">
                <w:rPr>
                  <w:rStyle w:val="Hyperlink"/>
                  <w:rFonts w:ascii="Calibri" w:hAnsi="Calibri" w:cs="Times New Roman"/>
                  <w:sz w:val="22"/>
                  <w:szCs w:val="22"/>
                </w:rPr>
                <w:t>https://www.youtube.com/watch?v=hpwPciW74b8</w:t>
              </w:r>
            </w:hyperlink>
            <w:r w:rsidRPr="009E3BF3">
              <w:rPr>
                <w:rFonts w:ascii="Calibri" w:hAnsi="Calibri" w:cs="Times New Roman"/>
                <w:sz w:val="22"/>
                <w:szCs w:val="22"/>
              </w:rPr>
              <w:t>]</w:t>
            </w:r>
          </w:p>
        </w:tc>
        <w:tc>
          <w:tcPr>
            <w:tcW w:w="3544" w:type="dxa"/>
          </w:tcPr>
          <w:p w:rsidR="003B650B" w:rsidRPr="009E3BF3" w:rsidRDefault="003B650B" w:rsidP="00B71B1A">
            <w:pPr>
              <w:jc w:val="both"/>
              <w:rPr>
                <w:rFonts w:ascii="Calibri" w:hAnsi="Calibri"/>
                <w:sz w:val="22"/>
                <w:szCs w:val="22"/>
              </w:rPr>
            </w:pPr>
          </w:p>
        </w:tc>
      </w:tr>
      <w:tr w:rsidR="003B650B" w:rsidRPr="009E3BF3" w:rsidTr="00F80C12">
        <w:trPr>
          <w:cantSplit/>
        </w:trPr>
        <w:tc>
          <w:tcPr>
            <w:tcW w:w="562" w:type="dxa"/>
          </w:tcPr>
          <w:p w:rsidR="003B650B" w:rsidRPr="009E3BF3" w:rsidRDefault="003B650B" w:rsidP="00B71B1A">
            <w:pPr>
              <w:jc w:val="center"/>
              <w:rPr>
                <w:rFonts w:ascii="Calibri" w:hAnsi="Calibri" w:cs="Times New Roman"/>
                <w:sz w:val="22"/>
                <w:szCs w:val="22"/>
              </w:rPr>
            </w:pPr>
            <w:r w:rsidRPr="009E3BF3">
              <w:rPr>
                <w:rFonts w:ascii="Calibri" w:hAnsi="Calibri" w:cs="Times New Roman"/>
                <w:sz w:val="22"/>
                <w:szCs w:val="22"/>
              </w:rPr>
              <w:t>8</w:t>
            </w:r>
          </w:p>
        </w:tc>
        <w:tc>
          <w:tcPr>
            <w:tcW w:w="1701" w:type="dxa"/>
          </w:tcPr>
          <w:p w:rsidR="003B650B" w:rsidRPr="009E3BF3" w:rsidRDefault="003B650B" w:rsidP="00B71B1A">
            <w:pPr>
              <w:jc w:val="both"/>
              <w:rPr>
                <w:rFonts w:ascii="Calibri" w:hAnsi="Calibri" w:cs="Times New Roman"/>
                <w:sz w:val="22"/>
                <w:szCs w:val="22"/>
                <w:lang w:val="en-SG"/>
              </w:rPr>
            </w:pPr>
            <w:r w:rsidRPr="009E3BF3">
              <w:rPr>
                <w:rFonts w:ascii="Calibri" w:hAnsi="Calibri" w:cs="Times New Roman"/>
                <w:sz w:val="22"/>
                <w:szCs w:val="22"/>
                <w:lang w:val="en-SG"/>
              </w:rPr>
              <w:t>MCQs</w:t>
            </w:r>
          </w:p>
        </w:tc>
        <w:tc>
          <w:tcPr>
            <w:tcW w:w="2268"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 xml:space="preserve">Assessment </w:t>
            </w:r>
            <w:r>
              <w:rPr>
                <w:rFonts w:ascii="Calibri" w:hAnsi="Calibri" w:cs="Times New Roman"/>
                <w:sz w:val="22"/>
                <w:szCs w:val="22"/>
              </w:rPr>
              <w:t xml:space="preserve">Quiz </w:t>
            </w:r>
            <w:r w:rsidRPr="009E3BF3">
              <w:rPr>
                <w:rFonts w:ascii="Calibri" w:hAnsi="Calibri" w:cs="Times New Roman"/>
                <w:sz w:val="22"/>
                <w:szCs w:val="22"/>
              </w:rPr>
              <w:t>for Week 12</w:t>
            </w:r>
          </w:p>
        </w:tc>
        <w:tc>
          <w:tcPr>
            <w:tcW w:w="5812" w:type="dxa"/>
          </w:tcPr>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 assessment component for Week 12.</w:t>
            </w:r>
          </w:p>
          <w:p w:rsidR="003B650B" w:rsidRPr="009E3BF3" w:rsidRDefault="003B650B"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Total number of questions available: 15</w:t>
            </w:r>
          </w:p>
          <w:p w:rsidR="008578DD" w:rsidRDefault="003B650B" w:rsidP="00B71B1A">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rsidR="008578DD" w:rsidRDefault="003B650B" w:rsidP="00722F3B">
            <w:pPr>
              <w:pStyle w:val="ListParagraph"/>
              <w:numPr>
                <w:ilvl w:val="0"/>
                <w:numId w:val="56"/>
              </w:numPr>
              <w:jc w:val="both"/>
              <w:rPr>
                <w:rFonts w:ascii="Calibri" w:hAnsi="Calibri" w:cs="Times New Roman"/>
                <w:sz w:val="22"/>
                <w:szCs w:val="22"/>
              </w:rPr>
            </w:pPr>
            <w:r w:rsidRPr="008578DD">
              <w:rPr>
                <w:rFonts w:ascii="Calibri" w:hAnsi="Calibri" w:cs="Times New Roman"/>
                <w:sz w:val="22"/>
                <w:szCs w:val="22"/>
              </w:rPr>
              <w:t>5</w:t>
            </w:r>
            <w:r w:rsidR="008578DD" w:rsidRPr="008578DD">
              <w:rPr>
                <w:rFonts w:ascii="Calibri" w:hAnsi="Calibri" w:cs="Times New Roman"/>
                <w:sz w:val="22"/>
                <w:szCs w:val="22"/>
              </w:rPr>
              <w:t xml:space="preserve"> questions in total</w:t>
            </w:r>
            <w:r w:rsidRPr="008578DD">
              <w:rPr>
                <w:rFonts w:ascii="Calibri" w:hAnsi="Calibri" w:cs="Times New Roman"/>
                <w:sz w:val="22"/>
                <w:szCs w:val="22"/>
              </w:rPr>
              <w:t xml:space="preserve">, </w:t>
            </w:r>
            <w:r w:rsidR="008578DD" w:rsidRPr="008578DD">
              <w:rPr>
                <w:rFonts w:ascii="Calibri" w:hAnsi="Calibri" w:cs="Times New Roman"/>
                <w:sz w:val="22"/>
                <w:szCs w:val="22"/>
              </w:rPr>
              <w:t xml:space="preserve">made up of 1 randomly selected question </w:t>
            </w:r>
            <w:r w:rsidR="00E77F5F">
              <w:rPr>
                <w:rFonts w:ascii="Calibri" w:hAnsi="Calibri" w:cs="Times New Roman"/>
                <w:sz w:val="22"/>
                <w:szCs w:val="22"/>
              </w:rPr>
              <w:t>from t</w:t>
            </w:r>
            <w:r w:rsidR="008578DD" w:rsidRPr="008578DD">
              <w:rPr>
                <w:rFonts w:ascii="Calibri" w:hAnsi="Calibri" w:cs="Times New Roman"/>
                <w:sz w:val="22"/>
                <w:szCs w:val="22"/>
              </w:rPr>
              <w:t>he pool of 3 versions per question</w:t>
            </w:r>
          </w:p>
          <w:p w:rsidR="003B650B" w:rsidRPr="008578DD" w:rsidRDefault="003B650B" w:rsidP="008578DD">
            <w:pPr>
              <w:jc w:val="both"/>
              <w:rPr>
                <w:rFonts w:ascii="Calibri" w:hAnsi="Calibri" w:cs="Times New Roman"/>
                <w:sz w:val="22"/>
                <w:szCs w:val="22"/>
              </w:rPr>
            </w:pPr>
            <w:r w:rsidRPr="008578DD">
              <w:rPr>
                <w:rFonts w:ascii="Calibri" w:hAnsi="Calibri" w:cs="Times New Roman"/>
                <w:sz w:val="22"/>
                <w:szCs w:val="22"/>
              </w:rPr>
              <w:t xml:space="preserve">Recommended setting: Multiple attempts </w:t>
            </w:r>
            <w:r w:rsidR="00F80C12" w:rsidRPr="008578DD">
              <w:rPr>
                <w:rFonts w:ascii="Calibri" w:hAnsi="Calibri" w:cs="Times New Roman"/>
                <w:sz w:val="22"/>
                <w:szCs w:val="22"/>
              </w:rPr>
              <w:t>until</w:t>
            </w:r>
            <w:r w:rsidRPr="008578DD">
              <w:rPr>
                <w:rFonts w:ascii="Calibri" w:hAnsi="Calibri" w:cs="Times New Roman"/>
                <w:sz w:val="22"/>
                <w:szCs w:val="22"/>
              </w:rPr>
              <w:t xml:space="preserve"> student passes the assessment</w:t>
            </w:r>
          </w:p>
          <w:p w:rsidR="003B650B" w:rsidRPr="009E3BF3" w:rsidRDefault="003B650B" w:rsidP="00B71B1A">
            <w:pPr>
              <w:jc w:val="both"/>
              <w:rPr>
                <w:rFonts w:ascii="Calibri" w:hAnsi="Calibri" w:cs="Times New Roman"/>
                <w:sz w:val="22"/>
                <w:szCs w:val="22"/>
              </w:rPr>
            </w:pPr>
            <w:r w:rsidRPr="009E3BF3">
              <w:rPr>
                <w:rFonts w:ascii="Calibri" w:hAnsi="Calibri" w:cs="Times New Roman"/>
                <w:sz w:val="22"/>
                <w:szCs w:val="22"/>
              </w:rPr>
              <w:t>Recommended marks: 1 mark per question (1% of overall grade for the course)</w:t>
            </w:r>
          </w:p>
          <w:p w:rsidR="003B650B" w:rsidRPr="009E3BF3" w:rsidRDefault="003B650B" w:rsidP="00B71B1A">
            <w:pPr>
              <w:jc w:val="both"/>
              <w:rPr>
                <w:rFonts w:ascii="Calibri" w:hAnsi="Calibri" w:cs="Times New Roman"/>
                <w:sz w:val="22"/>
                <w:szCs w:val="22"/>
              </w:rPr>
            </w:pPr>
          </w:p>
          <w:p w:rsidR="003B650B" w:rsidRPr="009E3BF3" w:rsidRDefault="003B650B" w:rsidP="00B71B1A">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544" w:type="dxa"/>
          </w:tcPr>
          <w:p w:rsidR="003B650B" w:rsidRPr="009E3BF3" w:rsidRDefault="003B650B" w:rsidP="00B71B1A">
            <w:pPr>
              <w:jc w:val="both"/>
              <w:rPr>
                <w:rFonts w:ascii="Calibri" w:hAnsi="Calibri"/>
                <w:sz w:val="22"/>
                <w:szCs w:val="22"/>
              </w:rPr>
            </w:pPr>
          </w:p>
        </w:tc>
      </w:tr>
    </w:tbl>
    <w:p w:rsidR="003B650B" w:rsidRPr="009E3BF3" w:rsidRDefault="003B650B" w:rsidP="003B650B">
      <w:pPr>
        <w:rPr>
          <w:rFonts w:ascii="Calibri" w:hAnsi="Calibri" w:cs="Times New Roman"/>
          <w:sz w:val="22"/>
          <w:szCs w:val="22"/>
        </w:rPr>
      </w:pPr>
      <w:r w:rsidRPr="009E3BF3">
        <w:rPr>
          <w:rFonts w:ascii="Calibri" w:hAnsi="Calibri" w:cs="Times New Roman"/>
          <w:sz w:val="22"/>
          <w:szCs w:val="22"/>
        </w:rPr>
        <w:br w:type="page"/>
      </w:r>
    </w:p>
    <w:p w:rsidR="003B650B" w:rsidRPr="009E3BF3" w:rsidRDefault="003B650B" w:rsidP="003B650B">
      <w:pPr>
        <w:rPr>
          <w:rFonts w:ascii="Calibri" w:hAnsi="Calibri"/>
          <w:b/>
          <w:sz w:val="22"/>
          <w:szCs w:val="22"/>
          <w:lang w:val="en-GB"/>
        </w:rPr>
      </w:pPr>
      <w:r w:rsidRPr="009E3BF3">
        <w:rPr>
          <w:rFonts w:ascii="Calibri" w:hAnsi="Calibri" w:cs="Times New Roman"/>
          <w:b/>
          <w:sz w:val="22"/>
          <w:szCs w:val="22"/>
          <w:u w:val="single"/>
        </w:rPr>
        <w:lastRenderedPageBreak/>
        <w:t>Recommended Questions for Week 12</w:t>
      </w:r>
      <w:r w:rsidR="00346A0C">
        <w:rPr>
          <w:rFonts w:ascii="Calibri" w:hAnsi="Calibri" w:cs="Times New Roman"/>
          <w:b/>
          <w:sz w:val="22"/>
          <w:szCs w:val="22"/>
          <w:u w:val="single"/>
        </w:rPr>
        <w:t xml:space="preserve"> Assessment Quiz</w:t>
      </w:r>
      <w:bookmarkStart w:id="0" w:name="_GoBack"/>
      <w:bookmarkEnd w:id="0"/>
    </w:p>
    <w:p w:rsidR="003B650B" w:rsidRDefault="003B650B" w:rsidP="003B650B">
      <w:pPr>
        <w:rPr>
          <w:rFonts w:ascii="Calibri" w:hAnsi="Calibri"/>
          <w:b/>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t xml:space="preserve">Question 1 </w:t>
      </w:r>
    </w:p>
    <w:p w:rsidR="003B650B" w:rsidRDefault="003B650B" w:rsidP="003B650B">
      <w:pPr>
        <w:rPr>
          <w:rFonts w:ascii="Calibri" w:hAnsi="Calibri"/>
          <w:sz w:val="22"/>
          <w:szCs w:val="22"/>
        </w:rPr>
      </w:pPr>
    </w:p>
    <w:p w:rsidR="003B650B" w:rsidRPr="008B605D" w:rsidRDefault="003B650B" w:rsidP="003B650B">
      <w:pPr>
        <w:rPr>
          <w:rFonts w:ascii="Calibri" w:hAnsi="Calibri"/>
          <w:b/>
          <w:sz w:val="22"/>
          <w:szCs w:val="22"/>
        </w:rPr>
      </w:pPr>
      <w:r w:rsidRPr="008B605D">
        <w:rPr>
          <w:rFonts w:ascii="Calibri" w:hAnsi="Calibri"/>
          <w:b/>
          <w:sz w:val="22"/>
          <w:szCs w:val="22"/>
        </w:rPr>
        <w:t>Version 1 </w:t>
      </w:r>
    </w:p>
    <w:p w:rsidR="003B650B" w:rsidRPr="006D1052" w:rsidRDefault="003B650B" w:rsidP="006D1052">
      <w:pPr>
        <w:rPr>
          <w:rFonts w:ascii="Calibri" w:hAnsi="Calibri"/>
          <w:sz w:val="22"/>
          <w:szCs w:val="22"/>
        </w:rPr>
      </w:pPr>
      <w:r w:rsidRPr="006D1052">
        <w:rPr>
          <w:rFonts w:ascii="Calibri" w:hAnsi="Calibri"/>
          <w:sz w:val="22"/>
          <w:szCs w:val="22"/>
        </w:rPr>
        <w:t>What are the traditional 5Cs?</w:t>
      </w:r>
    </w:p>
    <w:p w:rsidR="003B650B" w:rsidRPr="008B605D" w:rsidRDefault="003B650B" w:rsidP="003B650B">
      <w:pPr>
        <w:pStyle w:val="ListParagraph"/>
        <w:numPr>
          <w:ilvl w:val="0"/>
          <w:numId w:val="29"/>
        </w:numPr>
        <w:rPr>
          <w:rFonts w:ascii="Calibri" w:hAnsi="Calibri"/>
          <w:sz w:val="22"/>
          <w:szCs w:val="22"/>
        </w:rPr>
      </w:pPr>
      <w:r w:rsidRPr="008B605D">
        <w:rPr>
          <w:rFonts w:ascii="Calibri" w:hAnsi="Calibri"/>
          <w:sz w:val="22"/>
          <w:szCs w:val="22"/>
          <w:highlight w:val="yellow"/>
        </w:rPr>
        <w:t>Cash, Car, Credit, Condominium, Country Club</w:t>
      </w:r>
      <w:r w:rsidRPr="008B605D">
        <w:rPr>
          <w:rFonts w:ascii="Calibri" w:hAnsi="Calibri"/>
          <w:sz w:val="22"/>
          <w:szCs w:val="22"/>
        </w:rPr>
        <w:t xml:space="preserve">   </w:t>
      </w:r>
    </w:p>
    <w:p w:rsidR="003B650B" w:rsidRPr="008B605D" w:rsidRDefault="003B650B" w:rsidP="003B650B">
      <w:pPr>
        <w:pStyle w:val="ListParagraph"/>
        <w:numPr>
          <w:ilvl w:val="0"/>
          <w:numId w:val="29"/>
        </w:numPr>
        <w:rPr>
          <w:rFonts w:ascii="Calibri" w:hAnsi="Calibri"/>
          <w:sz w:val="22"/>
          <w:szCs w:val="22"/>
        </w:rPr>
      </w:pPr>
      <w:r w:rsidRPr="008B605D">
        <w:rPr>
          <w:rFonts w:ascii="Calibri" w:hAnsi="Calibri"/>
          <w:sz w:val="22"/>
          <w:szCs w:val="22"/>
        </w:rPr>
        <w:t>Cash, Car, Credit, Compassion, Country Club</w:t>
      </w:r>
    </w:p>
    <w:p w:rsidR="003B650B" w:rsidRPr="008B605D" w:rsidRDefault="003B650B" w:rsidP="003B650B">
      <w:pPr>
        <w:pStyle w:val="ListParagraph"/>
        <w:numPr>
          <w:ilvl w:val="0"/>
          <w:numId w:val="29"/>
        </w:numPr>
        <w:rPr>
          <w:rFonts w:ascii="Calibri" w:hAnsi="Calibri"/>
          <w:sz w:val="22"/>
          <w:szCs w:val="22"/>
        </w:rPr>
      </w:pPr>
      <w:r w:rsidRPr="008B605D">
        <w:rPr>
          <w:rFonts w:ascii="Calibri" w:hAnsi="Calibri"/>
          <w:sz w:val="22"/>
          <w:szCs w:val="22"/>
        </w:rPr>
        <w:t>Cash, Car, Compassion, Creativity, Confidence</w:t>
      </w:r>
    </w:p>
    <w:p w:rsidR="003B650B" w:rsidRPr="008B605D" w:rsidRDefault="003B650B" w:rsidP="003B650B">
      <w:pPr>
        <w:pStyle w:val="ListParagraph"/>
        <w:numPr>
          <w:ilvl w:val="0"/>
          <w:numId w:val="29"/>
        </w:numPr>
        <w:rPr>
          <w:rFonts w:ascii="Calibri" w:hAnsi="Calibri"/>
          <w:sz w:val="22"/>
          <w:szCs w:val="22"/>
        </w:rPr>
      </w:pPr>
      <w:r w:rsidRPr="008B605D">
        <w:rPr>
          <w:rFonts w:ascii="Calibri" w:hAnsi="Calibri"/>
          <w:sz w:val="22"/>
          <w:szCs w:val="22"/>
        </w:rPr>
        <w:t>Cash, Compassion, Creativity, Collaboration, Confidence</w:t>
      </w:r>
    </w:p>
    <w:p w:rsidR="003B650B" w:rsidRPr="008B605D" w:rsidRDefault="003B650B" w:rsidP="003B650B">
      <w:pPr>
        <w:pStyle w:val="ListParagraph"/>
        <w:numPr>
          <w:ilvl w:val="0"/>
          <w:numId w:val="29"/>
        </w:numPr>
        <w:rPr>
          <w:rFonts w:ascii="Calibri" w:hAnsi="Calibri"/>
          <w:sz w:val="22"/>
          <w:szCs w:val="22"/>
        </w:rPr>
      </w:pPr>
      <w:r w:rsidRPr="008B605D">
        <w:rPr>
          <w:rFonts w:ascii="Calibri" w:hAnsi="Calibri"/>
          <w:sz w:val="22"/>
          <w:szCs w:val="22"/>
        </w:rPr>
        <w:t>Compassion, Creativity, Confidence, Collaboration, Contribution</w:t>
      </w:r>
    </w:p>
    <w:p w:rsidR="003B650B" w:rsidRDefault="003B650B" w:rsidP="003B650B">
      <w:pPr>
        <w:rPr>
          <w:rFonts w:ascii="Calibri" w:hAnsi="Calibri"/>
          <w:sz w:val="22"/>
          <w:szCs w:val="22"/>
        </w:rPr>
      </w:pPr>
      <w:r w:rsidRPr="009E3BF3">
        <w:rPr>
          <w:rFonts w:ascii="Calibri" w:hAnsi="Calibri"/>
          <w:sz w:val="22"/>
          <w:szCs w:val="22"/>
        </w:rPr>
        <w:t> </w:t>
      </w:r>
    </w:p>
    <w:p w:rsidR="003B650B" w:rsidRDefault="003B650B" w:rsidP="003B650B">
      <w:pPr>
        <w:rPr>
          <w:rFonts w:ascii="Calibri" w:hAnsi="Calibri"/>
          <w:sz w:val="22"/>
          <w:szCs w:val="22"/>
        </w:rPr>
      </w:pPr>
    </w:p>
    <w:p w:rsidR="003B650B" w:rsidRPr="008B605D" w:rsidRDefault="003B650B" w:rsidP="003B650B">
      <w:pPr>
        <w:rPr>
          <w:rFonts w:ascii="Calibri" w:hAnsi="Calibri"/>
          <w:b/>
          <w:sz w:val="22"/>
          <w:szCs w:val="22"/>
        </w:rPr>
      </w:pPr>
      <w:r w:rsidRPr="008B605D">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is one of the traditional 5Cs?</w:t>
      </w:r>
    </w:p>
    <w:p w:rsidR="003B650B" w:rsidRPr="0094318F" w:rsidRDefault="003B650B" w:rsidP="003B650B">
      <w:pPr>
        <w:pStyle w:val="ListParagraph"/>
        <w:numPr>
          <w:ilvl w:val="0"/>
          <w:numId w:val="31"/>
        </w:numPr>
        <w:rPr>
          <w:rFonts w:ascii="Calibri" w:hAnsi="Calibri"/>
          <w:sz w:val="22"/>
          <w:szCs w:val="22"/>
        </w:rPr>
      </w:pPr>
      <w:r w:rsidRPr="0094318F">
        <w:rPr>
          <w:rFonts w:ascii="Calibri" w:hAnsi="Calibri"/>
          <w:sz w:val="22"/>
          <w:szCs w:val="22"/>
        </w:rPr>
        <w:t>Contribution</w:t>
      </w:r>
    </w:p>
    <w:p w:rsidR="003B650B" w:rsidRPr="0094318F" w:rsidRDefault="003B650B" w:rsidP="003B650B">
      <w:pPr>
        <w:pStyle w:val="ListParagraph"/>
        <w:numPr>
          <w:ilvl w:val="0"/>
          <w:numId w:val="31"/>
        </w:numPr>
        <w:rPr>
          <w:rFonts w:ascii="Calibri" w:hAnsi="Calibri"/>
          <w:sz w:val="22"/>
          <w:szCs w:val="22"/>
        </w:rPr>
      </w:pPr>
      <w:r w:rsidRPr="0094318F">
        <w:rPr>
          <w:rFonts w:ascii="Calibri" w:hAnsi="Calibri"/>
          <w:sz w:val="22"/>
          <w:szCs w:val="22"/>
        </w:rPr>
        <w:t>Creativity</w:t>
      </w:r>
    </w:p>
    <w:p w:rsidR="003B650B" w:rsidRPr="0094318F" w:rsidRDefault="003B650B" w:rsidP="003B650B">
      <w:pPr>
        <w:pStyle w:val="ListParagraph"/>
        <w:numPr>
          <w:ilvl w:val="0"/>
          <w:numId w:val="31"/>
        </w:numPr>
        <w:rPr>
          <w:rFonts w:ascii="Calibri" w:hAnsi="Calibri"/>
          <w:sz w:val="22"/>
          <w:szCs w:val="22"/>
        </w:rPr>
      </w:pPr>
      <w:r w:rsidRPr="0094318F">
        <w:rPr>
          <w:rFonts w:ascii="Calibri" w:hAnsi="Calibri"/>
          <w:sz w:val="22"/>
          <w:szCs w:val="22"/>
        </w:rPr>
        <w:t>Confidence</w:t>
      </w:r>
    </w:p>
    <w:p w:rsidR="003B650B" w:rsidRPr="0094318F" w:rsidRDefault="003B650B" w:rsidP="003B650B">
      <w:pPr>
        <w:pStyle w:val="ListParagraph"/>
        <w:numPr>
          <w:ilvl w:val="0"/>
          <w:numId w:val="31"/>
        </w:numPr>
        <w:rPr>
          <w:rFonts w:ascii="Calibri" w:hAnsi="Calibri"/>
          <w:sz w:val="22"/>
          <w:szCs w:val="22"/>
        </w:rPr>
      </w:pPr>
      <w:r w:rsidRPr="0094318F">
        <w:rPr>
          <w:rFonts w:ascii="Calibri" w:hAnsi="Calibri"/>
          <w:sz w:val="22"/>
          <w:szCs w:val="22"/>
          <w:highlight w:val="yellow"/>
        </w:rPr>
        <w:t>Cash</w:t>
      </w:r>
    </w:p>
    <w:p w:rsidR="003B650B" w:rsidRPr="0094318F" w:rsidRDefault="003B650B" w:rsidP="003B650B">
      <w:pPr>
        <w:pStyle w:val="ListParagraph"/>
        <w:numPr>
          <w:ilvl w:val="0"/>
          <w:numId w:val="31"/>
        </w:numPr>
        <w:rPr>
          <w:rFonts w:ascii="Calibri" w:hAnsi="Calibri"/>
          <w:sz w:val="22"/>
          <w:szCs w:val="22"/>
        </w:rPr>
      </w:pPr>
      <w:r w:rsidRPr="0094318F">
        <w:rPr>
          <w:rFonts w:ascii="Calibri" w:hAnsi="Calibri"/>
          <w:sz w:val="22"/>
          <w:szCs w:val="22"/>
        </w:rPr>
        <w:t>All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8B605D" w:rsidRDefault="003B650B" w:rsidP="003B650B">
      <w:pPr>
        <w:rPr>
          <w:rFonts w:ascii="Calibri" w:hAnsi="Calibri"/>
          <w:b/>
          <w:sz w:val="22"/>
          <w:szCs w:val="22"/>
        </w:rPr>
      </w:pPr>
      <w:r w:rsidRPr="008B605D">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 xml:space="preserve">Which of the following is </w:t>
      </w:r>
      <w:r w:rsidRPr="006D1052">
        <w:rPr>
          <w:rFonts w:ascii="Calibri" w:hAnsi="Calibri"/>
          <w:sz w:val="22"/>
          <w:szCs w:val="22"/>
          <w:u w:val="single"/>
        </w:rPr>
        <w:t>not</w:t>
      </w:r>
      <w:r w:rsidRPr="006D1052">
        <w:rPr>
          <w:rFonts w:ascii="Calibri" w:hAnsi="Calibri"/>
          <w:sz w:val="22"/>
          <w:szCs w:val="22"/>
        </w:rPr>
        <w:t xml:space="preserve"> one of the traditional 5Cs?</w:t>
      </w:r>
    </w:p>
    <w:p w:rsidR="003B650B" w:rsidRPr="0094318F" w:rsidRDefault="003B650B" w:rsidP="003B650B">
      <w:pPr>
        <w:pStyle w:val="ListParagraph"/>
        <w:numPr>
          <w:ilvl w:val="0"/>
          <w:numId w:val="33"/>
        </w:numPr>
        <w:rPr>
          <w:rFonts w:ascii="Calibri" w:hAnsi="Calibri"/>
          <w:sz w:val="22"/>
          <w:szCs w:val="22"/>
        </w:rPr>
      </w:pPr>
      <w:r w:rsidRPr="0094318F">
        <w:rPr>
          <w:rFonts w:ascii="Calibri" w:hAnsi="Calibri"/>
          <w:sz w:val="22"/>
          <w:szCs w:val="22"/>
        </w:rPr>
        <w:t>Car</w:t>
      </w:r>
    </w:p>
    <w:p w:rsidR="003B650B" w:rsidRPr="0094318F" w:rsidRDefault="003B650B" w:rsidP="003B650B">
      <w:pPr>
        <w:pStyle w:val="ListParagraph"/>
        <w:numPr>
          <w:ilvl w:val="0"/>
          <w:numId w:val="33"/>
        </w:numPr>
        <w:rPr>
          <w:rFonts w:ascii="Calibri" w:hAnsi="Calibri"/>
          <w:sz w:val="22"/>
          <w:szCs w:val="22"/>
        </w:rPr>
      </w:pPr>
      <w:r w:rsidRPr="0094318F">
        <w:rPr>
          <w:rFonts w:ascii="Calibri" w:hAnsi="Calibri"/>
          <w:sz w:val="22"/>
          <w:szCs w:val="22"/>
        </w:rPr>
        <w:t>Credit</w:t>
      </w:r>
    </w:p>
    <w:p w:rsidR="003B650B" w:rsidRPr="0094318F" w:rsidRDefault="003B650B" w:rsidP="003B650B">
      <w:pPr>
        <w:pStyle w:val="ListParagraph"/>
        <w:numPr>
          <w:ilvl w:val="0"/>
          <w:numId w:val="33"/>
        </w:numPr>
        <w:rPr>
          <w:rFonts w:ascii="Calibri" w:hAnsi="Calibri"/>
          <w:sz w:val="22"/>
          <w:szCs w:val="22"/>
        </w:rPr>
      </w:pPr>
      <w:r w:rsidRPr="0094318F">
        <w:rPr>
          <w:rFonts w:ascii="Calibri" w:hAnsi="Calibri"/>
          <w:sz w:val="22"/>
          <w:szCs w:val="22"/>
        </w:rPr>
        <w:t>Condominium</w:t>
      </w:r>
    </w:p>
    <w:p w:rsidR="003B650B" w:rsidRPr="0094318F" w:rsidRDefault="003B650B" w:rsidP="003B650B">
      <w:pPr>
        <w:pStyle w:val="ListParagraph"/>
        <w:numPr>
          <w:ilvl w:val="0"/>
          <w:numId w:val="33"/>
        </w:numPr>
        <w:rPr>
          <w:rFonts w:ascii="Calibri" w:hAnsi="Calibri"/>
          <w:sz w:val="22"/>
          <w:szCs w:val="22"/>
        </w:rPr>
      </w:pPr>
      <w:r w:rsidRPr="0094318F">
        <w:rPr>
          <w:rFonts w:ascii="Calibri" w:hAnsi="Calibri"/>
          <w:sz w:val="22"/>
          <w:szCs w:val="22"/>
        </w:rPr>
        <w:t>Cash</w:t>
      </w:r>
    </w:p>
    <w:p w:rsidR="003B650B" w:rsidRPr="0094318F" w:rsidRDefault="003B650B" w:rsidP="003B650B">
      <w:pPr>
        <w:pStyle w:val="ListParagraph"/>
        <w:numPr>
          <w:ilvl w:val="0"/>
          <w:numId w:val="33"/>
        </w:numPr>
        <w:rPr>
          <w:rFonts w:ascii="Calibri" w:hAnsi="Calibri"/>
          <w:sz w:val="22"/>
          <w:szCs w:val="22"/>
        </w:rPr>
      </w:pPr>
      <w:r w:rsidRPr="0094318F">
        <w:rPr>
          <w:rFonts w:ascii="Calibri" w:hAnsi="Calibri"/>
          <w:sz w:val="22"/>
          <w:szCs w:val="22"/>
          <w:highlight w:val="yellow"/>
        </w:rPr>
        <w:t>None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2 </w:t>
      </w:r>
    </w:p>
    <w:p w:rsidR="003B650B" w:rsidRDefault="003B650B" w:rsidP="003B650B">
      <w:pPr>
        <w:rPr>
          <w:rFonts w:ascii="Calibri" w:hAnsi="Calibri"/>
          <w:sz w:val="22"/>
          <w:szCs w:val="22"/>
        </w:rPr>
      </w:pPr>
      <w:r w:rsidRPr="009E3BF3">
        <w:rPr>
          <w:rFonts w:ascii="Calibri" w:hAnsi="Calibri"/>
          <w:sz w:val="22"/>
          <w:szCs w:val="22"/>
        </w:rPr>
        <w:t> </w:t>
      </w:r>
    </w:p>
    <w:p w:rsidR="003B650B" w:rsidRPr="0094318F" w:rsidRDefault="003B650B" w:rsidP="003B650B">
      <w:pPr>
        <w:rPr>
          <w:rFonts w:ascii="Calibri" w:hAnsi="Calibri"/>
          <w:b/>
          <w:sz w:val="22"/>
          <w:szCs w:val="22"/>
        </w:rPr>
      </w:pPr>
      <w:r w:rsidRPr="0094318F">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 xml:space="preserve">Which of the following is indicated by the Channel </w:t>
      </w:r>
      <w:proofErr w:type="spellStart"/>
      <w:r w:rsidRPr="006D1052">
        <w:rPr>
          <w:rFonts w:ascii="Calibri" w:hAnsi="Calibri"/>
          <w:sz w:val="22"/>
          <w:szCs w:val="22"/>
        </w:rPr>
        <w:t>NewsAsia</w:t>
      </w:r>
      <w:proofErr w:type="spellEnd"/>
      <w:r w:rsidRPr="006D1052">
        <w:rPr>
          <w:rFonts w:ascii="Calibri" w:hAnsi="Calibri"/>
          <w:sz w:val="22"/>
          <w:szCs w:val="22"/>
        </w:rPr>
        <w:t xml:space="preserve"> survey on aspiration?</w:t>
      </w:r>
    </w:p>
    <w:p w:rsidR="003B650B" w:rsidRPr="0094318F" w:rsidRDefault="003B650B" w:rsidP="003B650B">
      <w:pPr>
        <w:pStyle w:val="ListParagraph"/>
        <w:numPr>
          <w:ilvl w:val="0"/>
          <w:numId w:val="36"/>
        </w:numPr>
        <w:rPr>
          <w:rFonts w:ascii="Calibri" w:hAnsi="Calibri"/>
          <w:sz w:val="22"/>
          <w:szCs w:val="22"/>
        </w:rPr>
      </w:pPr>
      <w:r w:rsidRPr="0094318F">
        <w:rPr>
          <w:rFonts w:ascii="Calibri" w:hAnsi="Calibri"/>
          <w:sz w:val="22"/>
          <w:szCs w:val="22"/>
          <w:highlight w:val="yellow"/>
        </w:rPr>
        <w:t>In 2015, more people were concerned about work-life balance over promotion.</w:t>
      </w:r>
    </w:p>
    <w:p w:rsidR="003B650B" w:rsidRPr="0094318F" w:rsidRDefault="003B650B" w:rsidP="003B650B">
      <w:pPr>
        <w:pStyle w:val="ListParagraph"/>
        <w:numPr>
          <w:ilvl w:val="0"/>
          <w:numId w:val="36"/>
        </w:numPr>
        <w:rPr>
          <w:rFonts w:ascii="Calibri" w:hAnsi="Calibri"/>
          <w:sz w:val="22"/>
          <w:szCs w:val="22"/>
        </w:rPr>
      </w:pPr>
      <w:r w:rsidRPr="0094318F">
        <w:rPr>
          <w:rFonts w:ascii="Calibri" w:hAnsi="Calibri"/>
          <w:sz w:val="22"/>
          <w:szCs w:val="22"/>
        </w:rPr>
        <w:t>In 2015, more people were concerned about promotion over work-life balance.</w:t>
      </w:r>
    </w:p>
    <w:p w:rsidR="003B650B" w:rsidRPr="0094318F" w:rsidRDefault="003B650B" w:rsidP="003B650B">
      <w:pPr>
        <w:pStyle w:val="ListParagraph"/>
        <w:numPr>
          <w:ilvl w:val="0"/>
          <w:numId w:val="36"/>
        </w:numPr>
        <w:rPr>
          <w:rFonts w:ascii="Calibri" w:hAnsi="Calibri"/>
          <w:sz w:val="22"/>
          <w:szCs w:val="22"/>
        </w:rPr>
      </w:pPr>
      <w:r w:rsidRPr="0094318F">
        <w:rPr>
          <w:rFonts w:ascii="Calibri" w:hAnsi="Calibri"/>
          <w:sz w:val="22"/>
          <w:szCs w:val="22"/>
        </w:rPr>
        <w:t>More will be concerned with pay rise over work-life balance five years from the survey.</w:t>
      </w:r>
    </w:p>
    <w:p w:rsidR="003B650B" w:rsidRPr="0094318F" w:rsidRDefault="003B650B" w:rsidP="003B650B">
      <w:pPr>
        <w:pStyle w:val="ListParagraph"/>
        <w:numPr>
          <w:ilvl w:val="0"/>
          <w:numId w:val="36"/>
        </w:numPr>
        <w:rPr>
          <w:rFonts w:ascii="Calibri" w:hAnsi="Calibri"/>
          <w:sz w:val="22"/>
          <w:szCs w:val="22"/>
        </w:rPr>
      </w:pPr>
      <w:r w:rsidRPr="0094318F">
        <w:rPr>
          <w:rFonts w:ascii="Calibri" w:hAnsi="Calibri"/>
          <w:sz w:val="22"/>
          <w:szCs w:val="22"/>
        </w:rPr>
        <w:t>More will be concerned with promotion over work-life balance 10 years from the survey.</w:t>
      </w:r>
    </w:p>
    <w:p w:rsidR="003B650B" w:rsidRPr="0094318F" w:rsidRDefault="003B650B" w:rsidP="003B650B">
      <w:pPr>
        <w:pStyle w:val="ListParagraph"/>
        <w:numPr>
          <w:ilvl w:val="0"/>
          <w:numId w:val="36"/>
        </w:numPr>
        <w:rPr>
          <w:rFonts w:ascii="Calibri" w:hAnsi="Calibri"/>
          <w:sz w:val="22"/>
          <w:szCs w:val="22"/>
        </w:rPr>
      </w:pPr>
      <w:r w:rsidRPr="0094318F">
        <w:rPr>
          <w:rFonts w:ascii="Calibri" w:hAnsi="Calibri"/>
          <w:sz w:val="22"/>
          <w:szCs w:val="22"/>
        </w:rPr>
        <w:t>Less will be concerned with promotion over work-life balance five years from the survey.</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2 </w:t>
      </w:r>
    </w:p>
    <w:p w:rsidR="003B650B" w:rsidRPr="006D1052" w:rsidRDefault="003B650B" w:rsidP="006D1052">
      <w:pPr>
        <w:rPr>
          <w:rFonts w:ascii="Calibri" w:hAnsi="Calibri"/>
          <w:sz w:val="22"/>
          <w:szCs w:val="22"/>
        </w:rPr>
      </w:pPr>
      <w:r w:rsidRPr="006D1052">
        <w:rPr>
          <w:rFonts w:ascii="Calibri" w:hAnsi="Calibri"/>
          <w:sz w:val="22"/>
          <w:szCs w:val="22"/>
        </w:rPr>
        <w:t xml:space="preserve">Which of the following is indicated by the Channel </w:t>
      </w:r>
      <w:proofErr w:type="spellStart"/>
      <w:r w:rsidRPr="006D1052">
        <w:rPr>
          <w:rFonts w:ascii="Calibri" w:hAnsi="Calibri"/>
          <w:sz w:val="22"/>
          <w:szCs w:val="22"/>
        </w:rPr>
        <w:t>NewsAsia</w:t>
      </w:r>
      <w:proofErr w:type="spellEnd"/>
      <w:r w:rsidRPr="006D1052">
        <w:rPr>
          <w:rFonts w:ascii="Calibri" w:hAnsi="Calibri"/>
          <w:sz w:val="22"/>
          <w:szCs w:val="22"/>
        </w:rPr>
        <w:t xml:space="preserve"> survey on aspiration?</w:t>
      </w:r>
    </w:p>
    <w:p w:rsidR="003B650B" w:rsidRPr="0094318F" w:rsidRDefault="003B650B" w:rsidP="003B650B">
      <w:pPr>
        <w:pStyle w:val="ListParagraph"/>
        <w:numPr>
          <w:ilvl w:val="0"/>
          <w:numId w:val="37"/>
        </w:numPr>
        <w:rPr>
          <w:rFonts w:ascii="Calibri" w:hAnsi="Calibri"/>
          <w:sz w:val="22"/>
          <w:szCs w:val="22"/>
        </w:rPr>
      </w:pPr>
      <w:r w:rsidRPr="0094318F">
        <w:rPr>
          <w:rFonts w:ascii="Calibri" w:hAnsi="Calibri"/>
          <w:sz w:val="22"/>
          <w:szCs w:val="22"/>
        </w:rPr>
        <w:t>In 2015, less people were concerned about work-life balance than promotion.</w:t>
      </w:r>
    </w:p>
    <w:p w:rsidR="003B650B" w:rsidRPr="0094318F" w:rsidRDefault="003B650B" w:rsidP="003B650B">
      <w:pPr>
        <w:pStyle w:val="ListParagraph"/>
        <w:numPr>
          <w:ilvl w:val="0"/>
          <w:numId w:val="37"/>
        </w:numPr>
        <w:rPr>
          <w:rFonts w:ascii="Calibri" w:hAnsi="Calibri"/>
          <w:sz w:val="22"/>
          <w:szCs w:val="22"/>
        </w:rPr>
      </w:pPr>
      <w:r w:rsidRPr="0094318F">
        <w:rPr>
          <w:rFonts w:ascii="Calibri" w:hAnsi="Calibri"/>
          <w:sz w:val="22"/>
          <w:szCs w:val="22"/>
          <w:highlight w:val="yellow"/>
        </w:rPr>
        <w:t>In 2020, more people were concerned over work-life balance over promotion.</w:t>
      </w:r>
    </w:p>
    <w:p w:rsidR="003B650B" w:rsidRPr="0094318F" w:rsidRDefault="003B650B" w:rsidP="003B650B">
      <w:pPr>
        <w:pStyle w:val="ListParagraph"/>
        <w:numPr>
          <w:ilvl w:val="0"/>
          <w:numId w:val="37"/>
        </w:numPr>
        <w:rPr>
          <w:rFonts w:ascii="Calibri" w:hAnsi="Calibri"/>
          <w:sz w:val="22"/>
          <w:szCs w:val="22"/>
        </w:rPr>
      </w:pPr>
      <w:r w:rsidRPr="0094318F">
        <w:rPr>
          <w:rFonts w:ascii="Calibri" w:hAnsi="Calibri"/>
          <w:sz w:val="22"/>
          <w:szCs w:val="22"/>
        </w:rPr>
        <w:t>Less will be concerned with pay rise over promotion five years from the survey.</w:t>
      </w:r>
    </w:p>
    <w:p w:rsidR="003B650B" w:rsidRPr="0094318F" w:rsidRDefault="003B650B" w:rsidP="003B650B">
      <w:pPr>
        <w:pStyle w:val="ListParagraph"/>
        <w:numPr>
          <w:ilvl w:val="0"/>
          <w:numId w:val="37"/>
        </w:numPr>
        <w:rPr>
          <w:rFonts w:ascii="Calibri" w:hAnsi="Calibri"/>
          <w:sz w:val="22"/>
          <w:szCs w:val="22"/>
        </w:rPr>
      </w:pPr>
      <w:r w:rsidRPr="0094318F">
        <w:rPr>
          <w:rFonts w:ascii="Calibri" w:hAnsi="Calibri"/>
          <w:sz w:val="22"/>
          <w:szCs w:val="22"/>
        </w:rPr>
        <w:t>More will be concerned with promotion over pay rise 10 years from the survey.</w:t>
      </w:r>
    </w:p>
    <w:p w:rsidR="003B650B" w:rsidRPr="0094318F" w:rsidRDefault="003B650B" w:rsidP="003B650B">
      <w:pPr>
        <w:pStyle w:val="ListParagraph"/>
        <w:numPr>
          <w:ilvl w:val="0"/>
          <w:numId w:val="37"/>
        </w:numPr>
        <w:rPr>
          <w:rFonts w:ascii="Calibri" w:hAnsi="Calibri"/>
          <w:sz w:val="22"/>
          <w:szCs w:val="22"/>
        </w:rPr>
      </w:pPr>
      <w:r w:rsidRPr="0094318F">
        <w:rPr>
          <w:rFonts w:ascii="Calibri" w:hAnsi="Calibri"/>
          <w:sz w:val="22"/>
          <w:szCs w:val="22"/>
        </w:rPr>
        <w:t>Less will be concerned with promotion over work-life balance five years from the survey.</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 xml:space="preserve">Which of the following is not indicated by the Channel </w:t>
      </w:r>
      <w:proofErr w:type="spellStart"/>
      <w:r w:rsidRPr="006D1052">
        <w:rPr>
          <w:rFonts w:ascii="Calibri" w:hAnsi="Calibri"/>
          <w:sz w:val="22"/>
          <w:szCs w:val="22"/>
        </w:rPr>
        <w:t>NewsAsia</w:t>
      </w:r>
      <w:proofErr w:type="spellEnd"/>
      <w:r w:rsidRPr="006D1052">
        <w:rPr>
          <w:rFonts w:ascii="Calibri" w:hAnsi="Calibri"/>
          <w:sz w:val="22"/>
          <w:szCs w:val="22"/>
        </w:rPr>
        <w:t xml:space="preserve"> survey on aspiration?</w:t>
      </w:r>
    </w:p>
    <w:p w:rsidR="003B650B" w:rsidRPr="0094318F" w:rsidRDefault="003B650B" w:rsidP="003B650B">
      <w:pPr>
        <w:pStyle w:val="ListParagraph"/>
        <w:numPr>
          <w:ilvl w:val="0"/>
          <w:numId w:val="38"/>
        </w:numPr>
        <w:rPr>
          <w:rFonts w:ascii="Calibri" w:hAnsi="Calibri"/>
          <w:sz w:val="22"/>
          <w:szCs w:val="22"/>
        </w:rPr>
      </w:pPr>
      <w:r w:rsidRPr="0094318F">
        <w:rPr>
          <w:rFonts w:ascii="Calibri" w:hAnsi="Calibri"/>
          <w:sz w:val="22"/>
          <w:szCs w:val="22"/>
        </w:rPr>
        <w:t>In 2015, more people were concerned about work-life balance over promotion.</w:t>
      </w:r>
    </w:p>
    <w:p w:rsidR="003B650B" w:rsidRPr="0094318F" w:rsidRDefault="003B650B" w:rsidP="003B650B">
      <w:pPr>
        <w:pStyle w:val="ListParagraph"/>
        <w:numPr>
          <w:ilvl w:val="0"/>
          <w:numId w:val="38"/>
        </w:numPr>
        <w:rPr>
          <w:rFonts w:ascii="Calibri" w:hAnsi="Calibri"/>
          <w:sz w:val="22"/>
          <w:szCs w:val="22"/>
        </w:rPr>
      </w:pPr>
      <w:r w:rsidRPr="0094318F">
        <w:rPr>
          <w:rFonts w:ascii="Calibri" w:hAnsi="Calibri"/>
          <w:sz w:val="22"/>
          <w:szCs w:val="22"/>
        </w:rPr>
        <w:t>In 2025, more people were concerned about work-life balance over promotion.</w:t>
      </w:r>
    </w:p>
    <w:p w:rsidR="003B650B" w:rsidRPr="0094318F" w:rsidRDefault="003B650B" w:rsidP="003B650B">
      <w:pPr>
        <w:pStyle w:val="ListParagraph"/>
        <w:numPr>
          <w:ilvl w:val="0"/>
          <w:numId w:val="38"/>
        </w:numPr>
        <w:rPr>
          <w:rFonts w:ascii="Calibri" w:hAnsi="Calibri"/>
          <w:sz w:val="22"/>
          <w:szCs w:val="22"/>
        </w:rPr>
      </w:pPr>
      <w:r w:rsidRPr="0094318F">
        <w:rPr>
          <w:rFonts w:ascii="Calibri" w:hAnsi="Calibri"/>
          <w:sz w:val="22"/>
          <w:szCs w:val="22"/>
          <w:highlight w:val="yellow"/>
        </w:rPr>
        <w:t>Less will be concerned with pay rise over work-life balance five years from the survey.</w:t>
      </w:r>
    </w:p>
    <w:p w:rsidR="003B650B" w:rsidRPr="0094318F" w:rsidRDefault="003B650B" w:rsidP="003B650B">
      <w:pPr>
        <w:pStyle w:val="ListParagraph"/>
        <w:numPr>
          <w:ilvl w:val="0"/>
          <w:numId w:val="38"/>
        </w:numPr>
        <w:rPr>
          <w:rFonts w:ascii="Calibri" w:hAnsi="Calibri"/>
          <w:sz w:val="22"/>
          <w:szCs w:val="22"/>
        </w:rPr>
      </w:pPr>
      <w:r w:rsidRPr="0094318F">
        <w:rPr>
          <w:rFonts w:ascii="Calibri" w:hAnsi="Calibri"/>
          <w:sz w:val="22"/>
          <w:szCs w:val="22"/>
        </w:rPr>
        <w:t>More will be concerned with promotion over work-life balance 10 years from the survey.</w:t>
      </w:r>
    </w:p>
    <w:p w:rsidR="003B650B" w:rsidRPr="0094318F" w:rsidRDefault="003B650B" w:rsidP="003B650B">
      <w:pPr>
        <w:pStyle w:val="ListParagraph"/>
        <w:numPr>
          <w:ilvl w:val="0"/>
          <w:numId w:val="38"/>
        </w:numPr>
        <w:rPr>
          <w:rFonts w:ascii="Calibri" w:hAnsi="Calibri"/>
          <w:sz w:val="22"/>
          <w:szCs w:val="22"/>
        </w:rPr>
      </w:pPr>
      <w:r w:rsidRPr="0094318F">
        <w:rPr>
          <w:rFonts w:ascii="Calibri" w:hAnsi="Calibri"/>
          <w:sz w:val="22"/>
          <w:szCs w:val="22"/>
        </w:rPr>
        <w:t>Less will be concerned with promotion over work-life balance five years from the survey.</w:t>
      </w:r>
    </w:p>
    <w:p w:rsidR="003B650B" w:rsidRDefault="003B650B" w:rsidP="003B650B">
      <w:pPr>
        <w:rPr>
          <w:rFonts w:ascii="Calibri" w:hAnsi="Calibri"/>
          <w:sz w:val="22"/>
          <w:szCs w:val="22"/>
        </w:rPr>
      </w:pPr>
      <w:r w:rsidRPr="009E3BF3">
        <w:rPr>
          <w:rFonts w:ascii="Calibri" w:hAnsi="Calibri"/>
          <w:sz w:val="22"/>
          <w:szCs w:val="22"/>
        </w:rPr>
        <w:t> </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3 </w:t>
      </w:r>
    </w:p>
    <w:p w:rsidR="003B650B" w:rsidRDefault="003B650B" w:rsidP="003B650B">
      <w:pPr>
        <w:rPr>
          <w:rFonts w:ascii="Calibri" w:hAnsi="Calibri"/>
          <w:sz w:val="22"/>
          <w:szCs w:val="22"/>
        </w:rPr>
      </w:pPr>
      <w:r w:rsidRPr="009E3BF3">
        <w:rPr>
          <w:rFonts w:ascii="Calibri" w:hAnsi="Calibri"/>
          <w:sz w:val="22"/>
          <w:szCs w:val="22"/>
        </w:rPr>
        <w:t> </w:t>
      </w:r>
    </w:p>
    <w:p w:rsidR="003B650B" w:rsidRPr="0094318F" w:rsidRDefault="003B650B" w:rsidP="003B650B">
      <w:pPr>
        <w:rPr>
          <w:rFonts w:ascii="Calibri" w:hAnsi="Calibri"/>
          <w:b/>
          <w:sz w:val="22"/>
          <w:szCs w:val="22"/>
        </w:rPr>
      </w:pPr>
      <w:r w:rsidRPr="0094318F">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Which of the following does the CIMO multicultural model achieve?</w:t>
      </w:r>
    </w:p>
    <w:p w:rsidR="003B650B" w:rsidRPr="0094318F" w:rsidRDefault="003B650B" w:rsidP="003B650B">
      <w:pPr>
        <w:pStyle w:val="ListParagraph"/>
        <w:numPr>
          <w:ilvl w:val="0"/>
          <w:numId w:val="41"/>
        </w:numPr>
        <w:rPr>
          <w:rFonts w:ascii="Calibri" w:hAnsi="Calibri"/>
          <w:sz w:val="22"/>
          <w:szCs w:val="22"/>
        </w:rPr>
      </w:pPr>
      <w:r w:rsidRPr="0094318F">
        <w:rPr>
          <w:rFonts w:ascii="Calibri" w:hAnsi="Calibri"/>
          <w:sz w:val="22"/>
          <w:szCs w:val="22"/>
        </w:rPr>
        <w:t>It accounts for complexity within an ethnic group.</w:t>
      </w:r>
    </w:p>
    <w:p w:rsidR="003B650B" w:rsidRPr="0094318F" w:rsidRDefault="003B650B" w:rsidP="003B650B">
      <w:pPr>
        <w:pStyle w:val="ListParagraph"/>
        <w:numPr>
          <w:ilvl w:val="0"/>
          <w:numId w:val="41"/>
        </w:numPr>
        <w:rPr>
          <w:rFonts w:ascii="Calibri" w:hAnsi="Calibri"/>
          <w:sz w:val="22"/>
          <w:szCs w:val="22"/>
        </w:rPr>
      </w:pPr>
      <w:r w:rsidRPr="0094318F">
        <w:rPr>
          <w:rFonts w:ascii="Calibri" w:hAnsi="Calibri"/>
          <w:sz w:val="22"/>
          <w:szCs w:val="22"/>
          <w:highlight w:val="yellow"/>
        </w:rPr>
        <w:t xml:space="preserve">It </w:t>
      </w:r>
      <w:proofErr w:type="spellStart"/>
      <w:r w:rsidRPr="0094318F">
        <w:rPr>
          <w:rFonts w:ascii="Calibri" w:hAnsi="Calibri"/>
          <w:sz w:val="22"/>
          <w:szCs w:val="22"/>
          <w:highlight w:val="yellow"/>
        </w:rPr>
        <w:t>naturalises</w:t>
      </w:r>
      <w:proofErr w:type="spellEnd"/>
      <w:r w:rsidRPr="0094318F">
        <w:rPr>
          <w:rFonts w:ascii="Calibri" w:hAnsi="Calibri"/>
          <w:sz w:val="22"/>
          <w:szCs w:val="22"/>
          <w:highlight w:val="yellow"/>
        </w:rPr>
        <w:t xml:space="preserve"> ethnic categories.</w:t>
      </w:r>
    </w:p>
    <w:p w:rsidR="003B650B" w:rsidRPr="0094318F" w:rsidRDefault="003B650B" w:rsidP="003B650B">
      <w:pPr>
        <w:pStyle w:val="ListParagraph"/>
        <w:numPr>
          <w:ilvl w:val="0"/>
          <w:numId w:val="41"/>
        </w:numPr>
        <w:rPr>
          <w:rFonts w:ascii="Calibri" w:hAnsi="Calibri"/>
          <w:sz w:val="22"/>
          <w:szCs w:val="22"/>
        </w:rPr>
      </w:pPr>
      <w:r w:rsidRPr="0094318F">
        <w:rPr>
          <w:rFonts w:ascii="Calibri" w:hAnsi="Calibri"/>
          <w:sz w:val="22"/>
          <w:szCs w:val="22"/>
        </w:rPr>
        <w:t>It captures social and cultural diversity beyond ethnicity.</w:t>
      </w:r>
    </w:p>
    <w:p w:rsidR="003B650B" w:rsidRPr="0094318F" w:rsidRDefault="003B650B" w:rsidP="003B650B">
      <w:pPr>
        <w:pStyle w:val="ListParagraph"/>
        <w:numPr>
          <w:ilvl w:val="0"/>
          <w:numId w:val="41"/>
        </w:numPr>
        <w:rPr>
          <w:rFonts w:ascii="Calibri" w:hAnsi="Calibri"/>
          <w:sz w:val="22"/>
          <w:szCs w:val="22"/>
        </w:rPr>
      </w:pPr>
      <w:r w:rsidRPr="0094318F">
        <w:rPr>
          <w:rFonts w:ascii="Calibri" w:hAnsi="Calibri"/>
          <w:sz w:val="22"/>
          <w:szCs w:val="22"/>
        </w:rPr>
        <w:t>All of the above</w:t>
      </w:r>
    </w:p>
    <w:p w:rsidR="003B650B" w:rsidRPr="0094318F" w:rsidRDefault="003B650B" w:rsidP="003B650B">
      <w:pPr>
        <w:pStyle w:val="ListParagraph"/>
        <w:numPr>
          <w:ilvl w:val="0"/>
          <w:numId w:val="41"/>
        </w:numPr>
        <w:rPr>
          <w:rFonts w:ascii="Calibri" w:hAnsi="Calibri"/>
          <w:sz w:val="22"/>
          <w:szCs w:val="22"/>
        </w:rPr>
      </w:pPr>
      <w:r w:rsidRPr="0094318F">
        <w:rPr>
          <w:rFonts w:ascii="Calibri" w:hAnsi="Calibri"/>
          <w:sz w:val="22"/>
          <w:szCs w:val="22"/>
        </w:rPr>
        <w:t>None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is a criticism of the CIMO multicultural model?</w:t>
      </w:r>
    </w:p>
    <w:p w:rsidR="003B650B" w:rsidRPr="0094318F" w:rsidRDefault="003B650B" w:rsidP="003B650B">
      <w:pPr>
        <w:pStyle w:val="ListParagraph"/>
        <w:numPr>
          <w:ilvl w:val="0"/>
          <w:numId w:val="42"/>
        </w:numPr>
        <w:rPr>
          <w:rFonts w:ascii="Calibri" w:hAnsi="Calibri"/>
          <w:sz w:val="22"/>
          <w:szCs w:val="22"/>
        </w:rPr>
      </w:pPr>
      <w:r w:rsidRPr="0094318F">
        <w:rPr>
          <w:rFonts w:ascii="Calibri" w:hAnsi="Calibri"/>
          <w:sz w:val="22"/>
          <w:szCs w:val="22"/>
        </w:rPr>
        <w:t>It accounts for complexity within an ethnic group.</w:t>
      </w:r>
    </w:p>
    <w:p w:rsidR="003B650B" w:rsidRPr="0094318F" w:rsidRDefault="003B650B" w:rsidP="003B650B">
      <w:pPr>
        <w:pStyle w:val="ListParagraph"/>
        <w:numPr>
          <w:ilvl w:val="0"/>
          <w:numId w:val="42"/>
        </w:numPr>
        <w:rPr>
          <w:rFonts w:ascii="Calibri" w:hAnsi="Calibri"/>
          <w:sz w:val="22"/>
          <w:szCs w:val="22"/>
        </w:rPr>
      </w:pPr>
      <w:r w:rsidRPr="0094318F">
        <w:rPr>
          <w:rFonts w:ascii="Calibri" w:hAnsi="Calibri"/>
          <w:sz w:val="22"/>
          <w:szCs w:val="22"/>
        </w:rPr>
        <w:t xml:space="preserve">It </w:t>
      </w:r>
      <w:proofErr w:type="spellStart"/>
      <w:r w:rsidRPr="0094318F">
        <w:rPr>
          <w:rFonts w:ascii="Calibri" w:hAnsi="Calibri"/>
          <w:sz w:val="22"/>
          <w:szCs w:val="22"/>
        </w:rPr>
        <w:t>naturalises</w:t>
      </w:r>
      <w:proofErr w:type="spellEnd"/>
      <w:r w:rsidRPr="0094318F">
        <w:rPr>
          <w:rFonts w:ascii="Calibri" w:hAnsi="Calibri"/>
          <w:sz w:val="22"/>
          <w:szCs w:val="22"/>
        </w:rPr>
        <w:t xml:space="preserve"> ethnic categories.</w:t>
      </w:r>
    </w:p>
    <w:p w:rsidR="003B650B" w:rsidRPr="0094318F" w:rsidRDefault="003B650B" w:rsidP="003B650B">
      <w:pPr>
        <w:pStyle w:val="ListParagraph"/>
        <w:numPr>
          <w:ilvl w:val="0"/>
          <w:numId w:val="42"/>
        </w:numPr>
        <w:rPr>
          <w:rFonts w:ascii="Calibri" w:hAnsi="Calibri"/>
          <w:sz w:val="22"/>
          <w:szCs w:val="22"/>
        </w:rPr>
      </w:pPr>
      <w:r w:rsidRPr="0094318F">
        <w:rPr>
          <w:rFonts w:ascii="Calibri" w:hAnsi="Calibri"/>
          <w:sz w:val="22"/>
          <w:szCs w:val="22"/>
        </w:rPr>
        <w:t>It captures social and cultural diversity beyond ethnicity.</w:t>
      </w:r>
    </w:p>
    <w:p w:rsidR="003B650B" w:rsidRPr="0094318F" w:rsidRDefault="003B650B" w:rsidP="003B650B">
      <w:pPr>
        <w:pStyle w:val="ListParagraph"/>
        <w:numPr>
          <w:ilvl w:val="0"/>
          <w:numId w:val="42"/>
        </w:numPr>
        <w:rPr>
          <w:rFonts w:ascii="Calibri" w:hAnsi="Calibri"/>
          <w:sz w:val="22"/>
          <w:szCs w:val="22"/>
        </w:rPr>
      </w:pPr>
      <w:r w:rsidRPr="0094318F">
        <w:rPr>
          <w:rFonts w:ascii="Calibri" w:hAnsi="Calibri"/>
          <w:sz w:val="22"/>
          <w:szCs w:val="22"/>
          <w:highlight w:val="yellow"/>
        </w:rPr>
        <w:t>It segregates the different races.</w:t>
      </w:r>
    </w:p>
    <w:p w:rsidR="003B650B" w:rsidRPr="0094318F" w:rsidRDefault="003B650B" w:rsidP="003B650B">
      <w:pPr>
        <w:pStyle w:val="ListParagraph"/>
        <w:numPr>
          <w:ilvl w:val="0"/>
          <w:numId w:val="42"/>
        </w:numPr>
        <w:rPr>
          <w:rFonts w:ascii="Calibri" w:hAnsi="Calibri"/>
          <w:sz w:val="22"/>
          <w:szCs w:val="22"/>
        </w:rPr>
      </w:pPr>
      <w:r w:rsidRPr="0094318F">
        <w:rPr>
          <w:rFonts w:ascii="Calibri" w:hAnsi="Calibri"/>
          <w:sz w:val="22"/>
          <w:szCs w:val="22"/>
        </w:rPr>
        <w:t>It promotes racial harmony.</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Which of the following policies helps bring people of different races together?</w:t>
      </w:r>
    </w:p>
    <w:p w:rsidR="003B650B" w:rsidRPr="0094318F" w:rsidRDefault="003B650B" w:rsidP="003B650B">
      <w:pPr>
        <w:pStyle w:val="ListParagraph"/>
        <w:numPr>
          <w:ilvl w:val="0"/>
          <w:numId w:val="43"/>
        </w:numPr>
        <w:rPr>
          <w:rFonts w:ascii="Calibri" w:hAnsi="Calibri"/>
          <w:sz w:val="22"/>
          <w:szCs w:val="22"/>
        </w:rPr>
      </w:pPr>
      <w:r w:rsidRPr="0094318F">
        <w:rPr>
          <w:rFonts w:ascii="Calibri" w:hAnsi="Calibri"/>
          <w:sz w:val="22"/>
          <w:szCs w:val="22"/>
        </w:rPr>
        <w:t>Transport policy</w:t>
      </w:r>
    </w:p>
    <w:p w:rsidR="003B650B" w:rsidRPr="0094318F" w:rsidRDefault="003B650B" w:rsidP="003B650B">
      <w:pPr>
        <w:pStyle w:val="ListParagraph"/>
        <w:numPr>
          <w:ilvl w:val="0"/>
          <w:numId w:val="43"/>
        </w:numPr>
        <w:rPr>
          <w:rFonts w:ascii="Calibri" w:hAnsi="Calibri"/>
          <w:sz w:val="22"/>
          <w:szCs w:val="22"/>
        </w:rPr>
      </w:pPr>
      <w:r w:rsidRPr="0094318F">
        <w:rPr>
          <w:rFonts w:ascii="Calibri" w:hAnsi="Calibri"/>
          <w:sz w:val="22"/>
          <w:szCs w:val="22"/>
        </w:rPr>
        <w:t>Economic policy</w:t>
      </w:r>
    </w:p>
    <w:p w:rsidR="003B650B" w:rsidRPr="0094318F" w:rsidRDefault="003B650B" w:rsidP="003B650B">
      <w:pPr>
        <w:pStyle w:val="ListParagraph"/>
        <w:numPr>
          <w:ilvl w:val="0"/>
          <w:numId w:val="43"/>
        </w:numPr>
        <w:rPr>
          <w:rFonts w:ascii="Calibri" w:hAnsi="Calibri"/>
          <w:sz w:val="22"/>
          <w:szCs w:val="22"/>
        </w:rPr>
      </w:pPr>
      <w:r w:rsidRPr="0094318F">
        <w:rPr>
          <w:rFonts w:ascii="Calibri" w:hAnsi="Calibri"/>
          <w:sz w:val="22"/>
          <w:szCs w:val="22"/>
        </w:rPr>
        <w:t>Finance policy</w:t>
      </w:r>
    </w:p>
    <w:p w:rsidR="003B650B" w:rsidRPr="0094318F" w:rsidRDefault="003B650B" w:rsidP="003B650B">
      <w:pPr>
        <w:pStyle w:val="ListParagraph"/>
        <w:numPr>
          <w:ilvl w:val="0"/>
          <w:numId w:val="43"/>
        </w:numPr>
        <w:rPr>
          <w:rFonts w:ascii="Calibri" w:hAnsi="Calibri"/>
          <w:sz w:val="22"/>
          <w:szCs w:val="22"/>
        </w:rPr>
      </w:pPr>
      <w:r w:rsidRPr="0094318F">
        <w:rPr>
          <w:rFonts w:ascii="Calibri" w:hAnsi="Calibri"/>
          <w:sz w:val="22"/>
          <w:szCs w:val="22"/>
        </w:rPr>
        <w:t>Immigration policy</w:t>
      </w:r>
    </w:p>
    <w:p w:rsidR="003B650B" w:rsidRPr="0094318F" w:rsidRDefault="003B650B" w:rsidP="003B650B">
      <w:pPr>
        <w:pStyle w:val="ListParagraph"/>
        <w:numPr>
          <w:ilvl w:val="0"/>
          <w:numId w:val="43"/>
        </w:numPr>
        <w:rPr>
          <w:rFonts w:ascii="Calibri" w:hAnsi="Calibri"/>
          <w:sz w:val="22"/>
          <w:szCs w:val="22"/>
        </w:rPr>
      </w:pPr>
      <w:r w:rsidRPr="0094318F">
        <w:rPr>
          <w:rFonts w:ascii="Calibri" w:hAnsi="Calibri"/>
          <w:sz w:val="22"/>
          <w:szCs w:val="22"/>
          <w:highlight w:val="yellow"/>
        </w:rPr>
        <w:t>Housing policy</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4 </w:t>
      </w: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In terms of nation-building, the fact that Singaporeans share common languages means _____.</w:t>
      </w:r>
    </w:p>
    <w:p w:rsidR="003B650B" w:rsidRPr="0094318F" w:rsidRDefault="003B650B" w:rsidP="003B650B">
      <w:pPr>
        <w:pStyle w:val="ListParagraph"/>
        <w:numPr>
          <w:ilvl w:val="0"/>
          <w:numId w:val="46"/>
        </w:numPr>
        <w:rPr>
          <w:rFonts w:ascii="Calibri" w:hAnsi="Calibri"/>
          <w:sz w:val="22"/>
          <w:szCs w:val="22"/>
        </w:rPr>
      </w:pPr>
      <w:r w:rsidRPr="0094318F">
        <w:rPr>
          <w:rFonts w:ascii="Calibri" w:hAnsi="Calibri"/>
          <w:sz w:val="22"/>
          <w:szCs w:val="22"/>
        </w:rPr>
        <w:t>they are able to communicate better</w:t>
      </w:r>
    </w:p>
    <w:p w:rsidR="003B650B" w:rsidRPr="0094318F" w:rsidRDefault="003B650B" w:rsidP="003B650B">
      <w:pPr>
        <w:pStyle w:val="ListParagraph"/>
        <w:numPr>
          <w:ilvl w:val="0"/>
          <w:numId w:val="46"/>
        </w:numPr>
        <w:rPr>
          <w:rFonts w:ascii="Calibri" w:hAnsi="Calibri"/>
          <w:sz w:val="22"/>
          <w:szCs w:val="22"/>
        </w:rPr>
      </w:pPr>
      <w:r w:rsidRPr="0094318F">
        <w:rPr>
          <w:rFonts w:ascii="Calibri" w:hAnsi="Calibri"/>
          <w:sz w:val="22"/>
          <w:szCs w:val="22"/>
        </w:rPr>
        <w:t>they are enabled to lead multicultural lives</w:t>
      </w:r>
    </w:p>
    <w:p w:rsidR="003B650B" w:rsidRPr="0094318F" w:rsidRDefault="003B650B" w:rsidP="003B650B">
      <w:pPr>
        <w:pStyle w:val="ListParagraph"/>
        <w:numPr>
          <w:ilvl w:val="0"/>
          <w:numId w:val="46"/>
        </w:numPr>
        <w:rPr>
          <w:rFonts w:ascii="Calibri" w:hAnsi="Calibri"/>
          <w:sz w:val="22"/>
          <w:szCs w:val="22"/>
        </w:rPr>
      </w:pPr>
      <w:r w:rsidRPr="0094318F">
        <w:rPr>
          <w:rFonts w:ascii="Calibri" w:hAnsi="Calibri"/>
          <w:sz w:val="22"/>
          <w:szCs w:val="22"/>
          <w:highlight w:val="yellow"/>
        </w:rPr>
        <w:t>they can get a sense of shared experience</w:t>
      </w:r>
    </w:p>
    <w:p w:rsidR="003B650B" w:rsidRPr="0094318F" w:rsidRDefault="003B650B" w:rsidP="003B650B">
      <w:pPr>
        <w:pStyle w:val="ListParagraph"/>
        <w:numPr>
          <w:ilvl w:val="0"/>
          <w:numId w:val="46"/>
        </w:numPr>
        <w:rPr>
          <w:rFonts w:ascii="Calibri" w:hAnsi="Calibri"/>
          <w:sz w:val="22"/>
          <w:szCs w:val="22"/>
        </w:rPr>
      </w:pPr>
      <w:r w:rsidRPr="0094318F">
        <w:rPr>
          <w:rFonts w:ascii="Calibri" w:hAnsi="Calibri"/>
          <w:sz w:val="22"/>
          <w:szCs w:val="22"/>
        </w:rPr>
        <w:t>they have received a good education</w:t>
      </w:r>
    </w:p>
    <w:p w:rsidR="003B650B" w:rsidRPr="0094318F" w:rsidRDefault="003B650B" w:rsidP="003B650B">
      <w:pPr>
        <w:pStyle w:val="ListParagraph"/>
        <w:numPr>
          <w:ilvl w:val="0"/>
          <w:numId w:val="46"/>
        </w:numPr>
        <w:rPr>
          <w:rFonts w:ascii="Calibri" w:hAnsi="Calibri"/>
          <w:sz w:val="22"/>
          <w:szCs w:val="22"/>
        </w:rPr>
      </w:pPr>
      <w:r w:rsidRPr="0094318F">
        <w:rPr>
          <w:rFonts w:ascii="Calibri" w:hAnsi="Calibri"/>
          <w:sz w:val="22"/>
          <w:szCs w:val="22"/>
        </w:rPr>
        <w:t xml:space="preserve">All of the above </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Which of the following is a self-help group?</w:t>
      </w:r>
    </w:p>
    <w:p w:rsidR="003B650B" w:rsidRPr="0094318F" w:rsidRDefault="003B650B" w:rsidP="003B650B">
      <w:pPr>
        <w:pStyle w:val="ListParagraph"/>
        <w:numPr>
          <w:ilvl w:val="0"/>
          <w:numId w:val="47"/>
        </w:numPr>
        <w:rPr>
          <w:rFonts w:ascii="Calibri" w:hAnsi="Calibri"/>
          <w:sz w:val="22"/>
          <w:szCs w:val="22"/>
        </w:rPr>
      </w:pPr>
      <w:r w:rsidRPr="0094318F">
        <w:rPr>
          <w:rFonts w:ascii="Calibri" w:hAnsi="Calibri"/>
          <w:sz w:val="22"/>
          <w:szCs w:val="22"/>
        </w:rPr>
        <w:t>CDAC</w:t>
      </w:r>
    </w:p>
    <w:p w:rsidR="003B650B" w:rsidRPr="0094318F" w:rsidRDefault="003B650B" w:rsidP="003B650B">
      <w:pPr>
        <w:pStyle w:val="ListParagraph"/>
        <w:numPr>
          <w:ilvl w:val="0"/>
          <w:numId w:val="47"/>
        </w:numPr>
        <w:rPr>
          <w:rFonts w:ascii="Calibri" w:hAnsi="Calibri"/>
          <w:sz w:val="22"/>
          <w:szCs w:val="22"/>
        </w:rPr>
      </w:pPr>
      <w:r w:rsidRPr="0094318F">
        <w:rPr>
          <w:rFonts w:ascii="Calibri" w:hAnsi="Calibri"/>
          <w:sz w:val="22"/>
          <w:szCs w:val="22"/>
        </w:rPr>
        <w:t>MENDAKI</w:t>
      </w:r>
    </w:p>
    <w:p w:rsidR="003B650B" w:rsidRPr="0094318F" w:rsidRDefault="003B650B" w:rsidP="003B650B">
      <w:pPr>
        <w:pStyle w:val="ListParagraph"/>
        <w:numPr>
          <w:ilvl w:val="0"/>
          <w:numId w:val="47"/>
        </w:numPr>
        <w:rPr>
          <w:rFonts w:ascii="Calibri" w:hAnsi="Calibri"/>
          <w:sz w:val="22"/>
          <w:szCs w:val="22"/>
        </w:rPr>
      </w:pPr>
      <w:r w:rsidRPr="0094318F">
        <w:rPr>
          <w:rFonts w:ascii="Calibri" w:hAnsi="Calibri"/>
          <w:sz w:val="22"/>
          <w:szCs w:val="22"/>
        </w:rPr>
        <w:t>SINDA</w:t>
      </w:r>
    </w:p>
    <w:p w:rsidR="003B650B" w:rsidRPr="0094318F" w:rsidRDefault="003B650B" w:rsidP="003B650B">
      <w:pPr>
        <w:pStyle w:val="ListParagraph"/>
        <w:numPr>
          <w:ilvl w:val="0"/>
          <w:numId w:val="47"/>
        </w:numPr>
        <w:rPr>
          <w:rFonts w:ascii="Calibri" w:hAnsi="Calibri"/>
          <w:sz w:val="22"/>
          <w:szCs w:val="22"/>
        </w:rPr>
      </w:pPr>
      <w:r w:rsidRPr="0094318F">
        <w:rPr>
          <w:rFonts w:ascii="Calibri" w:hAnsi="Calibri"/>
          <w:sz w:val="22"/>
          <w:szCs w:val="22"/>
        </w:rPr>
        <w:t xml:space="preserve">The Eurasian Association </w:t>
      </w:r>
    </w:p>
    <w:p w:rsidR="003B650B" w:rsidRPr="0094318F" w:rsidRDefault="003B650B" w:rsidP="003B650B">
      <w:pPr>
        <w:pStyle w:val="ListParagraph"/>
        <w:numPr>
          <w:ilvl w:val="0"/>
          <w:numId w:val="47"/>
        </w:numPr>
        <w:rPr>
          <w:rFonts w:ascii="Calibri" w:hAnsi="Calibri"/>
          <w:sz w:val="22"/>
          <w:szCs w:val="22"/>
        </w:rPr>
      </w:pPr>
      <w:r w:rsidRPr="0094318F">
        <w:rPr>
          <w:rFonts w:ascii="Calibri" w:hAnsi="Calibri"/>
          <w:sz w:val="22"/>
          <w:szCs w:val="22"/>
          <w:highlight w:val="yellow"/>
        </w:rPr>
        <w:t>All of the above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3</w:t>
      </w:r>
    </w:p>
    <w:p w:rsidR="003B650B" w:rsidRPr="006D1052" w:rsidRDefault="003B650B" w:rsidP="006D1052">
      <w:pPr>
        <w:rPr>
          <w:rFonts w:ascii="Calibri" w:hAnsi="Calibri"/>
          <w:sz w:val="22"/>
          <w:szCs w:val="22"/>
        </w:rPr>
      </w:pPr>
      <w:r w:rsidRPr="006D1052">
        <w:rPr>
          <w:rFonts w:ascii="Calibri" w:hAnsi="Calibri"/>
          <w:sz w:val="22"/>
          <w:szCs w:val="22"/>
        </w:rPr>
        <w:t>CDAC, MANDAKI, SINDA, and The Eurasian Associations are self-help groups that are set up to _____.</w:t>
      </w:r>
    </w:p>
    <w:p w:rsidR="003B650B" w:rsidRPr="0094318F" w:rsidRDefault="003B650B" w:rsidP="003B650B">
      <w:pPr>
        <w:pStyle w:val="ListParagraph"/>
        <w:numPr>
          <w:ilvl w:val="0"/>
          <w:numId w:val="48"/>
        </w:numPr>
        <w:rPr>
          <w:rFonts w:ascii="Calibri" w:hAnsi="Calibri"/>
          <w:sz w:val="22"/>
          <w:szCs w:val="22"/>
        </w:rPr>
      </w:pPr>
      <w:r w:rsidRPr="0094318F">
        <w:rPr>
          <w:rFonts w:ascii="Calibri" w:hAnsi="Calibri"/>
          <w:sz w:val="22"/>
          <w:szCs w:val="22"/>
          <w:highlight w:val="yellow"/>
        </w:rPr>
        <w:t>give each community space to maintain its own cultures</w:t>
      </w:r>
    </w:p>
    <w:p w:rsidR="003B650B" w:rsidRPr="0094318F" w:rsidRDefault="003B650B" w:rsidP="003B650B">
      <w:pPr>
        <w:pStyle w:val="ListParagraph"/>
        <w:numPr>
          <w:ilvl w:val="0"/>
          <w:numId w:val="48"/>
        </w:numPr>
        <w:rPr>
          <w:rFonts w:ascii="Calibri" w:hAnsi="Calibri"/>
          <w:sz w:val="22"/>
          <w:szCs w:val="22"/>
        </w:rPr>
      </w:pPr>
      <w:r w:rsidRPr="0094318F">
        <w:rPr>
          <w:rFonts w:ascii="Calibri" w:hAnsi="Calibri"/>
          <w:sz w:val="22"/>
          <w:szCs w:val="22"/>
        </w:rPr>
        <w:t>give each community space to maintain its own religion</w:t>
      </w:r>
    </w:p>
    <w:p w:rsidR="003B650B" w:rsidRPr="0094318F" w:rsidRDefault="003B650B" w:rsidP="003B650B">
      <w:pPr>
        <w:pStyle w:val="ListParagraph"/>
        <w:numPr>
          <w:ilvl w:val="0"/>
          <w:numId w:val="48"/>
        </w:numPr>
        <w:rPr>
          <w:rFonts w:ascii="Calibri" w:hAnsi="Calibri"/>
          <w:sz w:val="22"/>
          <w:szCs w:val="22"/>
        </w:rPr>
      </w:pPr>
      <w:r w:rsidRPr="0094318F">
        <w:rPr>
          <w:rFonts w:ascii="Calibri" w:hAnsi="Calibri"/>
          <w:sz w:val="22"/>
          <w:szCs w:val="22"/>
        </w:rPr>
        <w:t>give each community space to maintain its own clan</w:t>
      </w:r>
    </w:p>
    <w:p w:rsidR="003B650B" w:rsidRPr="0094318F" w:rsidRDefault="003B650B" w:rsidP="003B650B">
      <w:pPr>
        <w:pStyle w:val="ListParagraph"/>
        <w:numPr>
          <w:ilvl w:val="0"/>
          <w:numId w:val="48"/>
        </w:numPr>
        <w:rPr>
          <w:rFonts w:ascii="Calibri" w:hAnsi="Calibri"/>
          <w:sz w:val="22"/>
          <w:szCs w:val="22"/>
        </w:rPr>
      </w:pPr>
      <w:r w:rsidRPr="0094318F">
        <w:rPr>
          <w:rFonts w:ascii="Calibri" w:hAnsi="Calibri"/>
          <w:sz w:val="22"/>
          <w:szCs w:val="22"/>
        </w:rPr>
        <w:t>give each community space to maintain its own celebrations</w:t>
      </w:r>
    </w:p>
    <w:p w:rsidR="003B650B" w:rsidRPr="0094318F" w:rsidRDefault="003B650B" w:rsidP="003B650B">
      <w:pPr>
        <w:pStyle w:val="ListParagraph"/>
        <w:numPr>
          <w:ilvl w:val="0"/>
          <w:numId w:val="48"/>
        </w:numPr>
        <w:rPr>
          <w:rFonts w:ascii="Calibri" w:hAnsi="Calibri"/>
          <w:sz w:val="22"/>
          <w:szCs w:val="22"/>
        </w:rPr>
      </w:pPr>
      <w:r w:rsidRPr="0094318F">
        <w:rPr>
          <w:rFonts w:ascii="Calibri" w:hAnsi="Calibri"/>
          <w:sz w:val="22"/>
          <w:szCs w:val="22"/>
        </w:rPr>
        <w:t>give each community space to maintain its own people</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E3BF3" w:rsidRDefault="003B650B" w:rsidP="003B650B">
      <w:pPr>
        <w:rPr>
          <w:rFonts w:ascii="Calibri" w:hAnsi="Calibri"/>
          <w:sz w:val="22"/>
          <w:szCs w:val="22"/>
        </w:rPr>
      </w:pPr>
    </w:p>
    <w:p w:rsidR="003B650B" w:rsidRPr="009E3BF3" w:rsidRDefault="003B650B" w:rsidP="003B650B">
      <w:pPr>
        <w:rPr>
          <w:rFonts w:ascii="Calibri" w:hAnsi="Calibri"/>
          <w:b/>
          <w:sz w:val="22"/>
          <w:szCs w:val="22"/>
        </w:rPr>
      </w:pPr>
      <w:r w:rsidRPr="009E3BF3">
        <w:rPr>
          <w:rFonts w:ascii="Calibri" w:hAnsi="Calibri"/>
          <w:b/>
          <w:sz w:val="22"/>
          <w:szCs w:val="22"/>
        </w:rPr>
        <w:lastRenderedPageBreak/>
        <w:t xml:space="preserve">Question 5 </w:t>
      </w: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1</w:t>
      </w:r>
    </w:p>
    <w:p w:rsidR="003B650B" w:rsidRPr="006D1052" w:rsidRDefault="003B650B" w:rsidP="006D1052">
      <w:pPr>
        <w:rPr>
          <w:rFonts w:ascii="Calibri" w:hAnsi="Calibri"/>
          <w:sz w:val="22"/>
          <w:szCs w:val="22"/>
        </w:rPr>
      </w:pPr>
      <w:r w:rsidRPr="006D1052">
        <w:rPr>
          <w:rFonts w:ascii="Calibri" w:hAnsi="Calibri"/>
          <w:sz w:val="22"/>
          <w:szCs w:val="22"/>
        </w:rPr>
        <w:t xml:space="preserve">When did </w:t>
      </w:r>
      <w:proofErr w:type="spellStart"/>
      <w:r w:rsidRPr="006D1052">
        <w:rPr>
          <w:rFonts w:ascii="Calibri" w:hAnsi="Calibri"/>
          <w:sz w:val="22"/>
          <w:szCs w:val="22"/>
        </w:rPr>
        <w:t>Mr</w:t>
      </w:r>
      <w:proofErr w:type="spellEnd"/>
      <w:r w:rsidRPr="006D1052">
        <w:rPr>
          <w:rFonts w:ascii="Calibri" w:hAnsi="Calibri"/>
          <w:sz w:val="22"/>
          <w:szCs w:val="22"/>
        </w:rPr>
        <w:t xml:space="preserve"> Lee Kuan Yew make the voice recording of the Proclamation of Singapore? </w:t>
      </w:r>
    </w:p>
    <w:p w:rsidR="003B650B" w:rsidRPr="0094318F" w:rsidRDefault="003B650B" w:rsidP="003B650B">
      <w:pPr>
        <w:pStyle w:val="ListParagraph"/>
        <w:numPr>
          <w:ilvl w:val="0"/>
          <w:numId w:val="51"/>
        </w:numPr>
        <w:rPr>
          <w:rFonts w:ascii="Calibri" w:hAnsi="Calibri"/>
          <w:sz w:val="22"/>
          <w:szCs w:val="22"/>
        </w:rPr>
      </w:pPr>
      <w:r w:rsidRPr="0094318F">
        <w:rPr>
          <w:rFonts w:ascii="Calibri" w:hAnsi="Calibri"/>
          <w:sz w:val="22"/>
          <w:szCs w:val="22"/>
        </w:rPr>
        <w:t>1959</w:t>
      </w:r>
    </w:p>
    <w:p w:rsidR="003B650B" w:rsidRPr="0094318F" w:rsidRDefault="003B650B" w:rsidP="003B650B">
      <w:pPr>
        <w:pStyle w:val="ListParagraph"/>
        <w:numPr>
          <w:ilvl w:val="0"/>
          <w:numId w:val="51"/>
        </w:numPr>
        <w:rPr>
          <w:rFonts w:ascii="Calibri" w:hAnsi="Calibri"/>
          <w:sz w:val="22"/>
          <w:szCs w:val="22"/>
        </w:rPr>
      </w:pPr>
      <w:r w:rsidRPr="0094318F">
        <w:rPr>
          <w:rFonts w:ascii="Calibri" w:hAnsi="Calibri"/>
          <w:sz w:val="22"/>
          <w:szCs w:val="22"/>
        </w:rPr>
        <w:t>1963</w:t>
      </w:r>
    </w:p>
    <w:p w:rsidR="003B650B" w:rsidRPr="0094318F" w:rsidRDefault="003B650B" w:rsidP="003B650B">
      <w:pPr>
        <w:pStyle w:val="ListParagraph"/>
        <w:numPr>
          <w:ilvl w:val="0"/>
          <w:numId w:val="51"/>
        </w:numPr>
        <w:rPr>
          <w:rFonts w:ascii="Calibri" w:hAnsi="Calibri"/>
          <w:sz w:val="22"/>
          <w:szCs w:val="22"/>
        </w:rPr>
      </w:pPr>
      <w:r w:rsidRPr="0094318F">
        <w:rPr>
          <w:rFonts w:ascii="Calibri" w:hAnsi="Calibri"/>
          <w:sz w:val="22"/>
          <w:szCs w:val="22"/>
        </w:rPr>
        <w:t>1965</w:t>
      </w:r>
    </w:p>
    <w:p w:rsidR="003B650B" w:rsidRPr="0094318F" w:rsidRDefault="003B650B" w:rsidP="003B650B">
      <w:pPr>
        <w:pStyle w:val="ListParagraph"/>
        <w:numPr>
          <w:ilvl w:val="0"/>
          <w:numId w:val="51"/>
        </w:numPr>
        <w:rPr>
          <w:rFonts w:ascii="Calibri" w:hAnsi="Calibri"/>
          <w:sz w:val="22"/>
          <w:szCs w:val="22"/>
        </w:rPr>
      </w:pPr>
      <w:r w:rsidRPr="0094318F">
        <w:rPr>
          <w:rFonts w:ascii="Calibri" w:hAnsi="Calibri"/>
          <w:sz w:val="22"/>
          <w:szCs w:val="22"/>
          <w:highlight w:val="yellow"/>
        </w:rPr>
        <w:t>2012</w:t>
      </w:r>
    </w:p>
    <w:p w:rsidR="003B650B" w:rsidRPr="0094318F" w:rsidRDefault="003B650B" w:rsidP="003B650B">
      <w:pPr>
        <w:pStyle w:val="ListParagraph"/>
        <w:numPr>
          <w:ilvl w:val="0"/>
          <w:numId w:val="51"/>
        </w:numPr>
        <w:rPr>
          <w:rFonts w:ascii="Calibri" w:hAnsi="Calibri"/>
          <w:sz w:val="22"/>
          <w:szCs w:val="22"/>
        </w:rPr>
      </w:pPr>
      <w:r w:rsidRPr="0094318F">
        <w:rPr>
          <w:rFonts w:ascii="Calibri" w:hAnsi="Calibri"/>
          <w:sz w:val="22"/>
          <w:szCs w:val="22"/>
        </w:rPr>
        <w:t>2015</w:t>
      </w:r>
    </w:p>
    <w:p w:rsidR="003B650B" w:rsidRDefault="003B650B" w:rsidP="003B650B">
      <w:pPr>
        <w:rPr>
          <w:rFonts w:ascii="Calibri" w:hAnsi="Calibri"/>
          <w:sz w:val="22"/>
          <w:szCs w:val="22"/>
        </w:rPr>
      </w:pPr>
    </w:p>
    <w:p w:rsidR="003B650B" w:rsidRDefault="003B650B" w:rsidP="003B650B">
      <w:pPr>
        <w:rPr>
          <w:rFonts w:ascii="Calibri" w:hAnsi="Calibri"/>
          <w:sz w:val="22"/>
          <w:szCs w:val="22"/>
        </w:rPr>
      </w:pPr>
    </w:p>
    <w:p w:rsidR="003B650B" w:rsidRPr="0094318F" w:rsidRDefault="003B650B" w:rsidP="003B650B">
      <w:pPr>
        <w:rPr>
          <w:rFonts w:ascii="Calibri" w:hAnsi="Calibri"/>
          <w:b/>
          <w:sz w:val="22"/>
          <w:szCs w:val="22"/>
        </w:rPr>
      </w:pPr>
      <w:r w:rsidRPr="0094318F">
        <w:rPr>
          <w:rFonts w:ascii="Calibri" w:hAnsi="Calibri"/>
          <w:b/>
          <w:sz w:val="22"/>
          <w:szCs w:val="22"/>
        </w:rPr>
        <w:t>Version 2</w:t>
      </w:r>
    </w:p>
    <w:p w:rsidR="003B650B" w:rsidRPr="006D1052" w:rsidRDefault="003B650B" w:rsidP="006D1052">
      <w:pPr>
        <w:rPr>
          <w:rFonts w:ascii="Calibri" w:hAnsi="Calibri"/>
          <w:sz w:val="22"/>
          <w:szCs w:val="22"/>
        </w:rPr>
      </w:pPr>
      <w:r w:rsidRPr="006D1052">
        <w:rPr>
          <w:rFonts w:ascii="Calibri" w:hAnsi="Calibri"/>
          <w:sz w:val="22"/>
          <w:szCs w:val="22"/>
        </w:rPr>
        <w:t>The Proclamation of Singapore dated on 9 Aug 1965 was to proclaim</w:t>
      </w:r>
      <w:r w:rsidRPr="006D1052">
        <w:rPr>
          <w:rFonts w:ascii="Calibri" w:hAnsi="Calibri"/>
          <w:color w:val="333333"/>
          <w:sz w:val="22"/>
          <w:szCs w:val="22"/>
          <w:lang w:val="en"/>
        </w:rPr>
        <w:t xml:space="preserve"> _____.</w:t>
      </w:r>
    </w:p>
    <w:p w:rsidR="003B650B" w:rsidRPr="0094318F" w:rsidRDefault="003B650B" w:rsidP="003B650B">
      <w:pPr>
        <w:pStyle w:val="ListParagraph"/>
        <w:numPr>
          <w:ilvl w:val="0"/>
          <w:numId w:val="52"/>
        </w:numPr>
        <w:rPr>
          <w:rFonts w:ascii="Calibri" w:hAnsi="Calibri"/>
          <w:sz w:val="22"/>
          <w:szCs w:val="22"/>
        </w:rPr>
      </w:pPr>
      <w:r w:rsidRPr="0094318F">
        <w:rPr>
          <w:rFonts w:ascii="Calibri" w:hAnsi="Calibri"/>
          <w:sz w:val="22"/>
          <w:szCs w:val="22"/>
        </w:rPr>
        <w:t>Singapore’s merger with Malaya</w:t>
      </w:r>
    </w:p>
    <w:p w:rsidR="003B650B" w:rsidRPr="0094318F" w:rsidRDefault="003B650B" w:rsidP="003B650B">
      <w:pPr>
        <w:pStyle w:val="ListParagraph"/>
        <w:numPr>
          <w:ilvl w:val="0"/>
          <w:numId w:val="52"/>
        </w:numPr>
        <w:rPr>
          <w:rFonts w:ascii="Calibri" w:hAnsi="Calibri"/>
          <w:sz w:val="22"/>
          <w:szCs w:val="22"/>
        </w:rPr>
      </w:pPr>
      <w:r w:rsidRPr="0094318F">
        <w:rPr>
          <w:rFonts w:ascii="Calibri" w:hAnsi="Calibri"/>
          <w:sz w:val="22"/>
          <w:szCs w:val="22"/>
          <w:highlight w:val="yellow"/>
        </w:rPr>
        <w:t>Singapore’s independence</w:t>
      </w:r>
    </w:p>
    <w:p w:rsidR="003B650B" w:rsidRPr="0094318F" w:rsidRDefault="003B650B" w:rsidP="003B650B">
      <w:pPr>
        <w:pStyle w:val="ListParagraph"/>
        <w:numPr>
          <w:ilvl w:val="0"/>
          <w:numId w:val="52"/>
        </w:numPr>
        <w:rPr>
          <w:rFonts w:ascii="Calibri" w:hAnsi="Calibri"/>
          <w:sz w:val="22"/>
          <w:szCs w:val="22"/>
        </w:rPr>
      </w:pPr>
      <w:r w:rsidRPr="0094318F">
        <w:rPr>
          <w:rFonts w:ascii="Calibri" w:hAnsi="Calibri"/>
          <w:sz w:val="22"/>
          <w:szCs w:val="22"/>
        </w:rPr>
        <w:t>Singapore being a part of the Straits Settlement</w:t>
      </w:r>
    </w:p>
    <w:p w:rsidR="003B650B" w:rsidRPr="0094318F" w:rsidRDefault="003B650B" w:rsidP="003B650B">
      <w:pPr>
        <w:pStyle w:val="ListParagraph"/>
        <w:numPr>
          <w:ilvl w:val="0"/>
          <w:numId w:val="52"/>
        </w:numPr>
        <w:rPr>
          <w:rFonts w:ascii="Calibri" w:hAnsi="Calibri"/>
          <w:sz w:val="22"/>
          <w:szCs w:val="22"/>
        </w:rPr>
      </w:pPr>
      <w:r w:rsidRPr="0094318F">
        <w:rPr>
          <w:rFonts w:ascii="Calibri" w:hAnsi="Calibri"/>
          <w:sz w:val="22"/>
          <w:szCs w:val="22"/>
        </w:rPr>
        <w:t xml:space="preserve">Singapore leaving the Straits Settlement </w:t>
      </w:r>
    </w:p>
    <w:p w:rsidR="003B650B" w:rsidRPr="0094318F" w:rsidRDefault="003B650B" w:rsidP="003B650B">
      <w:pPr>
        <w:pStyle w:val="ListParagraph"/>
        <w:numPr>
          <w:ilvl w:val="0"/>
          <w:numId w:val="52"/>
        </w:numPr>
        <w:rPr>
          <w:rFonts w:ascii="Calibri" w:hAnsi="Calibri"/>
          <w:sz w:val="22"/>
          <w:szCs w:val="22"/>
        </w:rPr>
      </w:pPr>
      <w:r w:rsidRPr="0094318F">
        <w:rPr>
          <w:rFonts w:ascii="Calibri" w:hAnsi="Calibri"/>
          <w:sz w:val="22"/>
          <w:szCs w:val="22"/>
        </w:rPr>
        <w:t>Singapore being part of the British colony</w:t>
      </w:r>
    </w:p>
    <w:p w:rsidR="003B650B" w:rsidRDefault="003B650B" w:rsidP="003B650B">
      <w:pPr>
        <w:rPr>
          <w:rFonts w:ascii="Calibri" w:hAnsi="Calibri"/>
          <w:b/>
          <w:sz w:val="22"/>
          <w:szCs w:val="22"/>
        </w:rPr>
      </w:pPr>
    </w:p>
    <w:p w:rsidR="003B650B" w:rsidRDefault="003B650B" w:rsidP="003B650B">
      <w:pPr>
        <w:rPr>
          <w:rFonts w:ascii="Calibri" w:hAnsi="Calibri"/>
          <w:b/>
          <w:sz w:val="22"/>
          <w:szCs w:val="22"/>
        </w:rPr>
      </w:pPr>
    </w:p>
    <w:p w:rsidR="003B650B" w:rsidRPr="009E3BF3" w:rsidRDefault="003B650B" w:rsidP="003B650B">
      <w:pPr>
        <w:rPr>
          <w:rFonts w:ascii="Calibri" w:hAnsi="Calibri"/>
          <w:b/>
          <w:sz w:val="22"/>
          <w:szCs w:val="22"/>
        </w:rPr>
      </w:pPr>
      <w:r>
        <w:rPr>
          <w:rFonts w:ascii="Calibri" w:hAnsi="Calibri"/>
          <w:b/>
          <w:sz w:val="22"/>
          <w:szCs w:val="22"/>
        </w:rPr>
        <w:t>Version 3</w:t>
      </w:r>
    </w:p>
    <w:p w:rsidR="003B650B" w:rsidRPr="006D1052" w:rsidDel="00423CCA" w:rsidRDefault="003B650B" w:rsidP="006D1052">
      <w:pPr>
        <w:rPr>
          <w:rFonts w:ascii="Calibri" w:hAnsi="Calibri"/>
          <w:sz w:val="22"/>
          <w:szCs w:val="22"/>
        </w:rPr>
      </w:pPr>
      <w:r w:rsidRPr="006D1052">
        <w:rPr>
          <w:rFonts w:ascii="Calibri" w:hAnsi="Calibri"/>
          <w:sz w:val="22"/>
          <w:szCs w:val="22"/>
        </w:rPr>
        <w:t>In the Proclamation of Singapore, Singapore is a democratic nation founded upon principles _____.</w:t>
      </w:r>
    </w:p>
    <w:p w:rsidR="003B650B" w:rsidRPr="0094318F" w:rsidDel="00423CCA" w:rsidRDefault="003B650B" w:rsidP="003B650B">
      <w:pPr>
        <w:pStyle w:val="ListParagraph"/>
        <w:numPr>
          <w:ilvl w:val="0"/>
          <w:numId w:val="53"/>
        </w:numPr>
        <w:rPr>
          <w:rFonts w:ascii="Calibri" w:hAnsi="Calibri"/>
          <w:sz w:val="22"/>
          <w:szCs w:val="22"/>
        </w:rPr>
      </w:pPr>
      <w:r w:rsidRPr="0094318F">
        <w:rPr>
          <w:rFonts w:ascii="Calibri" w:hAnsi="Calibri"/>
          <w:sz w:val="22"/>
          <w:szCs w:val="22"/>
          <w:highlight w:val="yellow"/>
        </w:rPr>
        <w:t>of liberty and justice, ever seeking welfare and happiness of her people in a more just and equal society</w:t>
      </w:r>
    </w:p>
    <w:p w:rsidR="003B650B" w:rsidRPr="0094318F" w:rsidDel="00423CCA" w:rsidRDefault="003B650B" w:rsidP="003B650B">
      <w:pPr>
        <w:pStyle w:val="ListParagraph"/>
        <w:numPr>
          <w:ilvl w:val="0"/>
          <w:numId w:val="53"/>
        </w:numPr>
        <w:rPr>
          <w:rFonts w:ascii="Calibri" w:hAnsi="Calibri"/>
          <w:sz w:val="22"/>
          <w:szCs w:val="22"/>
        </w:rPr>
      </w:pPr>
      <w:r w:rsidRPr="0094318F">
        <w:rPr>
          <w:rFonts w:ascii="Calibri" w:hAnsi="Calibri"/>
          <w:sz w:val="22"/>
          <w:szCs w:val="22"/>
        </w:rPr>
        <w:t>that regardless of race, language and religion, to build a democratic society and progress for the nation</w:t>
      </w:r>
    </w:p>
    <w:p w:rsidR="003B650B" w:rsidRPr="0094318F" w:rsidDel="00423CCA" w:rsidRDefault="003B650B" w:rsidP="003B650B">
      <w:pPr>
        <w:pStyle w:val="ListParagraph"/>
        <w:numPr>
          <w:ilvl w:val="0"/>
          <w:numId w:val="53"/>
        </w:numPr>
        <w:rPr>
          <w:rFonts w:ascii="Calibri" w:hAnsi="Calibri"/>
          <w:sz w:val="22"/>
          <w:szCs w:val="22"/>
        </w:rPr>
      </w:pPr>
      <w:r w:rsidRPr="0094318F">
        <w:rPr>
          <w:rFonts w:ascii="Calibri" w:hAnsi="Calibri"/>
          <w:sz w:val="22"/>
          <w:szCs w:val="22"/>
        </w:rPr>
        <w:t>based on justice and equality, so as to achieve happiness, prosperity and progress for the nation</w:t>
      </w:r>
    </w:p>
    <w:p w:rsidR="003B650B" w:rsidRPr="0094318F" w:rsidDel="00423CCA" w:rsidRDefault="003B650B" w:rsidP="003B650B">
      <w:pPr>
        <w:pStyle w:val="ListParagraph"/>
        <w:numPr>
          <w:ilvl w:val="0"/>
          <w:numId w:val="53"/>
        </w:numPr>
        <w:rPr>
          <w:rFonts w:ascii="Calibri" w:hAnsi="Calibri"/>
          <w:sz w:val="22"/>
          <w:szCs w:val="22"/>
        </w:rPr>
      </w:pPr>
      <w:r w:rsidRPr="0094318F">
        <w:rPr>
          <w:rFonts w:ascii="Calibri" w:hAnsi="Calibri"/>
          <w:sz w:val="22"/>
          <w:szCs w:val="22"/>
        </w:rPr>
        <w:t>of d</w:t>
      </w:r>
      <w:r w:rsidRPr="0094318F">
        <w:rPr>
          <w:rFonts w:ascii="Calibri" w:hAnsi="Calibri"/>
          <w:color w:val="000000"/>
          <w:sz w:val="22"/>
          <w:szCs w:val="22"/>
        </w:rPr>
        <w:t>emocracy, peace, progress, justice and equality</w:t>
      </w:r>
    </w:p>
    <w:p w:rsidR="003B650B" w:rsidRPr="0094318F" w:rsidDel="00423CCA" w:rsidRDefault="003B650B" w:rsidP="003B650B">
      <w:pPr>
        <w:pStyle w:val="ListParagraph"/>
        <w:numPr>
          <w:ilvl w:val="0"/>
          <w:numId w:val="53"/>
        </w:numPr>
        <w:rPr>
          <w:rFonts w:ascii="Calibri" w:hAnsi="Calibri"/>
          <w:sz w:val="22"/>
          <w:szCs w:val="22"/>
        </w:rPr>
      </w:pPr>
      <w:r w:rsidRPr="0094318F">
        <w:rPr>
          <w:rFonts w:ascii="Calibri" w:hAnsi="Calibri"/>
          <w:sz w:val="22"/>
          <w:szCs w:val="22"/>
        </w:rPr>
        <w:t>None of the above</w:t>
      </w:r>
    </w:p>
    <w:p w:rsidR="008D5739" w:rsidRDefault="008D5739"/>
    <w:sectPr w:rsidR="008D5739" w:rsidSect="003B650B">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B9F" w:rsidRDefault="00100B9F" w:rsidP="004C45FF">
      <w:r>
        <w:separator/>
      </w:r>
    </w:p>
  </w:endnote>
  <w:endnote w:type="continuationSeparator" w:id="0">
    <w:p w:rsidR="00100B9F" w:rsidRDefault="00100B9F" w:rsidP="004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06353"/>
      <w:docPartObj>
        <w:docPartGallery w:val="Page Numbers (Bottom of Page)"/>
        <w:docPartUnique/>
      </w:docPartObj>
    </w:sdtPr>
    <w:sdtEndPr>
      <w:rPr>
        <w:noProof/>
      </w:rPr>
    </w:sdtEndPr>
    <w:sdtContent>
      <w:p w:rsidR="004C45FF" w:rsidRDefault="004C45FF">
        <w:pPr>
          <w:pStyle w:val="Footer"/>
          <w:jc w:val="right"/>
        </w:pPr>
        <w:r>
          <w:fldChar w:fldCharType="begin"/>
        </w:r>
        <w:r>
          <w:instrText xml:space="preserve"> PAGE   \* MERGEFORMAT </w:instrText>
        </w:r>
        <w:r>
          <w:fldChar w:fldCharType="separate"/>
        </w:r>
        <w:r w:rsidR="00346A0C">
          <w:rPr>
            <w:noProof/>
          </w:rPr>
          <w:t>10</w:t>
        </w:r>
        <w:r>
          <w:rPr>
            <w:noProof/>
          </w:rPr>
          <w:fldChar w:fldCharType="end"/>
        </w:r>
      </w:p>
    </w:sdtContent>
  </w:sdt>
  <w:p w:rsidR="004C45FF" w:rsidRDefault="004C4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B9F" w:rsidRDefault="00100B9F" w:rsidP="004C45FF">
      <w:r>
        <w:separator/>
      </w:r>
    </w:p>
  </w:footnote>
  <w:footnote w:type="continuationSeparator" w:id="0">
    <w:p w:rsidR="00100B9F" w:rsidRDefault="00100B9F" w:rsidP="004C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B36"/>
    <w:multiLevelType w:val="hybridMultilevel"/>
    <w:tmpl w:val="71F68C0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356001"/>
    <w:multiLevelType w:val="hybridMultilevel"/>
    <w:tmpl w:val="D0F4BB9C"/>
    <w:lvl w:ilvl="0" w:tplc="49106F8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57E68D4"/>
    <w:multiLevelType w:val="hybridMultilevel"/>
    <w:tmpl w:val="9F527E68"/>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5A65F79"/>
    <w:multiLevelType w:val="hybridMultilevel"/>
    <w:tmpl w:val="DC289EC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5C62100"/>
    <w:multiLevelType w:val="hybridMultilevel"/>
    <w:tmpl w:val="6EC871D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5F13086"/>
    <w:multiLevelType w:val="hybridMultilevel"/>
    <w:tmpl w:val="CFDA58B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61E27858">
      <w:start w:val="1"/>
      <w:numFmt w:val="decimal"/>
      <w:lvlText w:val="%3."/>
      <w:lvlJc w:val="left"/>
      <w:pPr>
        <w:ind w:left="1980" w:hanging="36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9CB6A8D"/>
    <w:multiLevelType w:val="hybridMultilevel"/>
    <w:tmpl w:val="C11E3D0A"/>
    <w:lvl w:ilvl="0" w:tplc="A724A7D0">
      <w:start w:val="2"/>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0BF26EAE"/>
    <w:multiLevelType w:val="hybridMultilevel"/>
    <w:tmpl w:val="81A4D858"/>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61E27858">
      <w:start w:val="1"/>
      <w:numFmt w:val="decimal"/>
      <w:lvlText w:val="%3."/>
      <w:lvlJc w:val="left"/>
      <w:pPr>
        <w:ind w:left="1980" w:hanging="36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0D315236"/>
    <w:multiLevelType w:val="hybridMultilevel"/>
    <w:tmpl w:val="ACD26D46"/>
    <w:lvl w:ilvl="0" w:tplc="A724A7D0">
      <w:start w:val="2"/>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0D8441E1"/>
    <w:multiLevelType w:val="hybridMultilevel"/>
    <w:tmpl w:val="10249CA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0E6319B3"/>
    <w:multiLevelType w:val="hybridMultilevel"/>
    <w:tmpl w:val="48B835DE"/>
    <w:lvl w:ilvl="0" w:tplc="A8CC24A4">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0E75620E"/>
    <w:multiLevelType w:val="hybridMultilevel"/>
    <w:tmpl w:val="F3046E42"/>
    <w:lvl w:ilvl="0" w:tplc="04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0E951FEC"/>
    <w:multiLevelType w:val="hybridMultilevel"/>
    <w:tmpl w:val="B328871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EB86831"/>
    <w:multiLevelType w:val="hybridMultilevel"/>
    <w:tmpl w:val="B956CC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38F032B"/>
    <w:multiLevelType w:val="hybridMultilevel"/>
    <w:tmpl w:val="7B12ED3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6463DED"/>
    <w:multiLevelType w:val="hybridMultilevel"/>
    <w:tmpl w:val="D714BD4A"/>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7AC4E51"/>
    <w:multiLevelType w:val="hybridMultilevel"/>
    <w:tmpl w:val="83CEEC40"/>
    <w:lvl w:ilvl="0" w:tplc="2EA831B4">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18AE7D40"/>
    <w:multiLevelType w:val="hybridMultilevel"/>
    <w:tmpl w:val="CAB29AE4"/>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61E27858">
      <w:start w:val="1"/>
      <w:numFmt w:val="decimal"/>
      <w:lvlText w:val="%3."/>
      <w:lvlJc w:val="left"/>
      <w:pPr>
        <w:ind w:left="1980" w:hanging="36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1AC05DF9"/>
    <w:multiLevelType w:val="hybridMultilevel"/>
    <w:tmpl w:val="BA48E8AE"/>
    <w:lvl w:ilvl="0" w:tplc="8D98A29E">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B221092"/>
    <w:multiLevelType w:val="hybridMultilevel"/>
    <w:tmpl w:val="B31013EE"/>
    <w:lvl w:ilvl="0" w:tplc="E80223C8">
      <w:start w:val="2"/>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1B4429D1"/>
    <w:multiLevelType w:val="hybridMultilevel"/>
    <w:tmpl w:val="D340F98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1BCC1BB9"/>
    <w:multiLevelType w:val="hybridMultilevel"/>
    <w:tmpl w:val="9058FBD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1CBE62A4"/>
    <w:multiLevelType w:val="hybridMultilevel"/>
    <w:tmpl w:val="5BF2E3B6"/>
    <w:lvl w:ilvl="0" w:tplc="D10EAF7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1E4C0569"/>
    <w:multiLevelType w:val="hybridMultilevel"/>
    <w:tmpl w:val="DA00E716"/>
    <w:lvl w:ilvl="0" w:tplc="0E145A94">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285A2E0F"/>
    <w:multiLevelType w:val="hybridMultilevel"/>
    <w:tmpl w:val="5302CBA8"/>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2CE502B0"/>
    <w:multiLevelType w:val="hybridMultilevel"/>
    <w:tmpl w:val="33E66AA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311532AB"/>
    <w:multiLevelType w:val="hybridMultilevel"/>
    <w:tmpl w:val="FD44B10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C65ED4"/>
    <w:multiLevelType w:val="hybridMultilevel"/>
    <w:tmpl w:val="87763BC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381673BF"/>
    <w:multiLevelType w:val="hybridMultilevel"/>
    <w:tmpl w:val="7C148968"/>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3F8A5DFB"/>
    <w:multiLevelType w:val="hybridMultilevel"/>
    <w:tmpl w:val="F620EDC4"/>
    <w:lvl w:ilvl="0" w:tplc="CE4E14BA">
      <w:start w:val="2"/>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11A3AB8"/>
    <w:multiLevelType w:val="hybridMultilevel"/>
    <w:tmpl w:val="C65AEBF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39B444F"/>
    <w:multiLevelType w:val="hybridMultilevel"/>
    <w:tmpl w:val="9D80DC22"/>
    <w:lvl w:ilvl="0" w:tplc="D10EAF7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AF25FE3"/>
    <w:multiLevelType w:val="hybridMultilevel"/>
    <w:tmpl w:val="A7086E7A"/>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C7F5AB2"/>
    <w:multiLevelType w:val="hybridMultilevel"/>
    <w:tmpl w:val="33E66AA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D0A457D"/>
    <w:multiLevelType w:val="hybridMultilevel"/>
    <w:tmpl w:val="FC1423B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4E4B5F81"/>
    <w:multiLevelType w:val="hybridMultilevel"/>
    <w:tmpl w:val="4AD07ED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61E27858">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1987F64"/>
    <w:multiLevelType w:val="hybridMultilevel"/>
    <w:tmpl w:val="CDF261E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71218DC"/>
    <w:multiLevelType w:val="hybridMultilevel"/>
    <w:tmpl w:val="C3FAE038"/>
    <w:lvl w:ilvl="0" w:tplc="9790D876">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9607C5D"/>
    <w:multiLevelType w:val="hybridMultilevel"/>
    <w:tmpl w:val="E842B214"/>
    <w:lvl w:ilvl="0" w:tplc="5ED0B8A8">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59985B7E"/>
    <w:multiLevelType w:val="hybridMultilevel"/>
    <w:tmpl w:val="5CAA7B70"/>
    <w:lvl w:ilvl="0" w:tplc="FCB8B420">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59A95E73"/>
    <w:multiLevelType w:val="hybridMultilevel"/>
    <w:tmpl w:val="361E754C"/>
    <w:lvl w:ilvl="0" w:tplc="2F8EDFD6">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5D584989"/>
    <w:multiLevelType w:val="hybridMultilevel"/>
    <w:tmpl w:val="BDDEA03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5DAD0A80"/>
    <w:multiLevelType w:val="hybridMultilevel"/>
    <w:tmpl w:val="DFFC53C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5F046006"/>
    <w:multiLevelType w:val="hybridMultilevel"/>
    <w:tmpl w:val="07BE64B2"/>
    <w:lvl w:ilvl="0" w:tplc="7B7CB10C">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636A1FA1"/>
    <w:multiLevelType w:val="hybridMultilevel"/>
    <w:tmpl w:val="4D007B18"/>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64D637A6"/>
    <w:multiLevelType w:val="hybridMultilevel"/>
    <w:tmpl w:val="4A7CEE7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64FF4C1B"/>
    <w:multiLevelType w:val="hybridMultilevel"/>
    <w:tmpl w:val="E1202B1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7" w15:restartNumberingAfterBreak="0">
    <w:nsid w:val="65B651DB"/>
    <w:multiLevelType w:val="hybridMultilevel"/>
    <w:tmpl w:val="ED36B0BA"/>
    <w:lvl w:ilvl="0" w:tplc="844259FE">
      <w:start w:val="5"/>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666634DA"/>
    <w:multiLevelType w:val="hybridMultilevel"/>
    <w:tmpl w:val="D68A05C6"/>
    <w:lvl w:ilvl="0" w:tplc="8EFAA4E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67950E82"/>
    <w:multiLevelType w:val="hybridMultilevel"/>
    <w:tmpl w:val="834A4B08"/>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692E690C"/>
    <w:multiLevelType w:val="hybridMultilevel"/>
    <w:tmpl w:val="97BEBAB8"/>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1" w15:restartNumberingAfterBreak="0">
    <w:nsid w:val="6AA04B5B"/>
    <w:multiLevelType w:val="hybridMultilevel"/>
    <w:tmpl w:val="36DABB0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74EF553F"/>
    <w:multiLevelType w:val="hybridMultilevel"/>
    <w:tmpl w:val="3D788E3C"/>
    <w:lvl w:ilvl="0" w:tplc="4809000F">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3" w15:restartNumberingAfterBreak="0">
    <w:nsid w:val="76112D17"/>
    <w:multiLevelType w:val="hybridMultilevel"/>
    <w:tmpl w:val="C55ABE2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4" w15:restartNumberingAfterBreak="0">
    <w:nsid w:val="767234B5"/>
    <w:multiLevelType w:val="hybridMultilevel"/>
    <w:tmpl w:val="9E3E3EB8"/>
    <w:lvl w:ilvl="0" w:tplc="A724A7D0">
      <w:start w:val="2"/>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5" w15:restartNumberingAfterBreak="0">
    <w:nsid w:val="775B2791"/>
    <w:multiLevelType w:val="hybridMultilevel"/>
    <w:tmpl w:val="378A231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77D16754"/>
    <w:multiLevelType w:val="hybridMultilevel"/>
    <w:tmpl w:val="BEA2F95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7" w15:restartNumberingAfterBreak="0">
    <w:nsid w:val="78356790"/>
    <w:multiLevelType w:val="hybridMultilevel"/>
    <w:tmpl w:val="E58E3BDE"/>
    <w:lvl w:ilvl="0" w:tplc="2714A5A4">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7A6F5339"/>
    <w:multiLevelType w:val="hybridMultilevel"/>
    <w:tmpl w:val="17186B0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7B1A7829"/>
    <w:multiLevelType w:val="hybridMultilevel"/>
    <w:tmpl w:val="3E8E388A"/>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0" w15:restartNumberingAfterBreak="0">
    <w:nsid w:val="7FD85753"/>
    <w:multiLevelType w:val="hybridMultilevel"/>
    <w:tmpl w:val="AE22C9F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3"/>
  </w:num>
  <w:num w:numId="2">
    <w:abstractNumId w:val="33"/>
  </w:num>
  <w:num w:numId="3">
    <w:abstractNumId w:val="11"/>
  </w:num>
  <w:num w:numId="4">
    <w:abstractNumId w:val="25"/>
  </w:num>
  <w:num w:numId="5">
    <w:abstractNumId w:val="46"/>
  </w:num>
  <w:num w:numId="6">
    <w:abstractNumId w:val="32"/>
  </w:num>
  <w:num w:numId="7">
    <w:abstractNumId w:val="8"/>
  </w:num>
  <w:num w:numId="8">
    <w:abstractNumId w:val="15"/>
  </w:num>
  <w:num w:numId="9">
    <w:abstractNumId w:val="54"/>
  </w:num>
  <w:num w:numId="10">
    <w:abstractNumId w:val="12"/>
  </w:num>
  <w:num w:numId="11">
    <w:abstractNumId w:val="6"/>
  </w:num>
  <w:num w:numId="12">
    <w:abstractNumId w:val="51"/>
  </w:num>
  <w:num w:numId="13">
    <w:abstractNumId w:val="57"/>
  </w:num>
  <w:num w:numId="14">
    <w:abstractNumId w:val="40"/>
  </w:num>
  <w:num w:numId="15">
    <w:abstractNumId w:val="42"/>
  </w:num>
  <w:num w:numId="16">
    <w:abstractNumId w:val="2"/>
  </w:num>
  <w:num w:numId="17">
    <w:abstractNumId w:val="41"/>
  </w:num>
  <w:num w:numId="18">
    <w:abstractNumId w:val="39"/>
  </w:num>
  <w:num w:numId="19">
    <w:abstractNumId w:val="38"/>
  </w:num>
  <w:num w:numId="20">
    <w:abstractNumId w:val="13"/>
  </w:num>
  <w:num w:numId="21">
    <w:abstractNumId w:val="3"/>
  </w:num>
  <w:num w:numId="22">
    <w:abstractNumId w:val="21"/>
  </w:num>
  <w:num w:numId="23">
    <w:abstractNumId w:val="16"/>
  </w:num>
  <w:num w:numId="24">
    <w:abstractNumId w:val="35"/>
  </w:num>
  <w:num w:numId="25">
    <w:abstractNumId w:val="56"/>
  </w:num>
  <w:num w:numId="26">
    <w:abstractNumId w:val="37"/>
  </w:num>
  <w:num w:numId="27">
    <w:abstractNumId w:val="34"/>
  </w:num>
  <w:num w:numId="28">
    <w:abstractNumId w:val="17"/>
  </w:num>
  <w:num w:numId="29">
    <w:abstractNumId w:val="60"/>
  </w:num>
  <w:num w:numId="30">
    <w:abstractNumId w:val="7"/>
  </w:num>
  <w:num w:numId="31">
    <w:abstractNumId w:val="30"/>
  </w:num>
  <w:num w:numId="32">
    <w:abstractNumId w:val="5"/>
  </w:num>
  <w:num w:numId="33">
    <w:abstractNumId w:val="44"/>
  </w:num>
  <w:num w:numId="34">
    <w:abstractNumId w:val="29"/>
  </w:num>
  <w:num w:numId="35">
    <w:abstractNumId w:val="19"/>
  </w:num>
  <w:num w:numId="36">
    <w:abstractNumId w:val="27"/>
  </w:num>
  <w:num w:numId="37">
    <w:abstractNumId w:val="9"/>
  </w:num>
  <w:num w:numId="38">
    <w:abstractNumId w:val="50"/>
  </w:num>
  <w:num w:numId="39">
    <w:abstractNumId w:val="18"/>
  </w:num>
  <w:num w:numId="40">
    <w:abstractNumId w:val="23"/>
  </w:num>
  <w:num w:numId="41">
    <w:abstractNumId w:val="49"/>
  </w:num>
  <w:num w:numId="42">
    <w:abstractNumId w:val="20"/>
  </w:num>
  <w:num w:numId="43">
    <w:abstractNumId w:val="59"/>
  </w:num>
  <w:num w:numId="44">
    <w:abstractNumId w:val="1"/>
  </w:num>
  <w:num w:numId="45">
    <w:abstractNumId w:val="10"/>
  </w:num>
  <w:num w:numId="46">
    <w:abstractNumId w:val="4"/>
  </w:num>
  <w:num w:numId="47">
    <w:abstractNumId w:val="58"/>
  </w:num>
  <w:num w:numId="48">
    <w:abstractNumId w:val="0"/>
  </w:num>
  <w:num w:numId="49">
    <w:abstractNumId w:val="47"/>
  </w:num>
  <w:num w:numId="50">
    <w:abstractNumId w:val="43"/>
  </w:num>
  <w:num w:numId="51">
    <w:abstractNumId w:val="24"/>
  </w:num>
  <w:num w:numId="52">
    <w:abstractNumId w:val="26"/>
  </w:num>
  <w:num w:numId="53">
    <w:abstractNumId w:val="55"/>
  </w:num>
  <w:num w:numId="54">
    <w:abstractNumId w:val="45"/>
  </w:num>
  <w:num w:numId="55">
    <w:abstractNumId w:val="48"/>
  </w:num>
  <w:num w:numId="56">
    <w:abstractNumId w:val="28"/>
  </w:num>
  <w:num w:numId="57">
    <w:abstractNumId w:val="22"/>
  </w:num>
  <w:num w:numId="58">
    <w:abstractNumId w:val="31"/>
  </w:num>
  <w:num w:numId="59">
    <w:abstractNumId w:val="52"/>
  </w:num>
  <w:num w:numId="60">
    <w:abstractNumId w:val="14"/>
  </w:num>
  <w:num w:numId="61">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0B"/>
    <w:rsid w:val="00100B9F"/>
    <w:rsid w:val="001A6341"/>
    <w:rsid w:val="001E485D"/>
    <w:rsid w:val="002E0EDF"/>
    <w:rsid w:val="00346A0C"/>
    <w:rsid w:val="003B650B"/>
    <w:rsid w:val="004C45FF"/>
    <w:rsid w:val="005563BE"/>
    <w:rsid w:val="006D1052"/>
    <w:rsid w:val="006F558D"/>
    <w:rsid w:val="008578DD"/>
    <w:rsid w:val="008D5739"/>
    <w:rsid w:val="00A57468"/>
    <w:rsid w:val="00D72554"/>
    <w:rsid w:val="00D8710C"/>
    <w:rsid w:val="00E77F5F"/>
    <w:rsid w:val="00F80C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5EA7"/>
  <w15:chartTrackingRefBased/>
  <w15:docId w15:val="{2939E764-3AD3-4185-9FB4-E84A6532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0B"/>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50B"/>
    <w:pPr>
      <w:ind w:left="720"/>
      <w:contextualSpacing/>
    </w:pPr>
  </w:style>
  <w:style w:type="character" w:styleId="Hyperlink">
    <w:name w:val="Hyperlink"/>
    <w:basedOn w:val="DefaultParagraphFont"/>
    <w:uiPriority w:val="99"/>
    <w:unhideWhenUsed/>
    <w:rsid w:val="003B650B"/>
    <w:rPr>
      <w:color w:val="0000FF"/>
      <w:u w:val="single"/>
    </w:rPr>
  </w:style>
  <w:style w:type="table" w:styleId="TableGrid">
    <w:name w:val="Table Grid"/>
    <w:basedOn w:val="TableNormal"/>
    <w:uiPriority w:val="59"/>
    <w:rsid w:val="003B650B"/>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5FF"/>
    <w:pPr>
      <w:tabs>
        <w:tab w:val="center" w:pos="4513"/>
        <w:tab w:val="right" w:pos="9026"/>
      </w:tabs>
    </w:pPr>
  </w:style>
  <w:style w:type="character" w:customStyle="1" w:styleId="HeaderChar">
    <w:name w:val="Header Char"/>
    <w:basedOn w:val="DefaultParagraphFont"/>
    <w:link w:val="Header"/>
    <w:uiPriority w:val="99"/>
    <w:rsid w:val="004C45FF"/>
    <w:rPr>
      <w:sz w:val="24"/>
      <w:szCs w:val="24"/>
      <w:lang w:val="en-US" w:eastAsia="en-US"/>
    </w:rPr>
  </w:style>
  <w:style w:type="paragraph" w:styleId="Footer">
    <w:name w:val="footer"/>
    <w:basedOn w:val="Normal"/>
    <w:link w:val="FooterChar"/>
    <w:uiPriority w:val="99"/>
    <w:unhideWhenUsed/>
    <w:rsid w:val="004C45FF"/>
    <w:pPr>
      <w:tabs>
        <w:tab w:val="center" w:pos="4513"/>
        <w:tab w:val="right" w:pos="9026"/>
      </w:tabs>
    </w:pPr>
  </w:style>
  <w:style w:type="character" w:customStyle="1" w:styleId="FooterChar">
    <w:name w:val="Footer Char"/>
    <w:basedOn w:val="DefaultParagraphFont"/>
    <w:link w:val="Footer"/>
    <w:uiPriority w:val="99"/>
    <w:rsid w:val="004C45F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gvc_Zi_iC4&amp;feature=youtu.be&amp;t=34m50s" TargetMode="External"/><Relationship Id="rId13" Type="http://schemas.openxmlformats.org/officeDocument/2006/relationships/hyperlink" Target="https://www.youtube.com/watch?v=hpwPciW74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pdr0yi0ACp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JmWwVQKGf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OyoH8PPhcJg" TargetMode="External"/><Relationship Id="rId4" Type="http://schemas.openxmlformats.org/officeDocument/2006/relationships/settings" Target="settings.xml"/><Relationship Id="rId9" Type="http://schemas.openxmlformats.org/officeDocument/2006/relationships/hyperlink" Target="https://www.youtube.com/watch?v=Ut4ZvTRTD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DF87-B19C-4FBD-BAD6-BE5BC340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Kah Mun</dc:creator>
  <cp:keywords/>
  <dc:description/>
  <cp:lastModifiedBy>Chan Kah Mun</cp:lastModifiedBy>
  <cp:revision>9</cp:revision>
  <dcterms:created xsi:type="dcterms:W3CDTF">2016-11-12T12:52:00Z</dcterms:created>
  <dcterms:modified xsi:type="dcterms:W3CDTF">2016-11-28T03:31:00Z</dcterms:modified>
</cp:coreProperties>
</file>